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1048D" w14:textId="77777777" w:rsidR="00C967A4" w:rsidRPr="007B38F0" w:rsidRDefault="00C967A4" w:rsidP="007B38F0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658543D" w14:textId="77777777" w:rsidR="00C967A4" w:rsidRPr="007B38F0" w:rsidRDefault="00C967A4" w:rsidP="007B38F0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5A478C9" w14:textId="77777777" w:rsidR="00C967A4" w:rsidRPr="007B38F0" w:rsidRDefault="00C967A4" w:rsidP="007B38F0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E07248D" w14:textId="77777777" w:rsidR="007B38F0" w:rsidRPr="007B38F0" w:rsidRDefault="007B38F0" w:rsidP="007B38F0">
      <w:pPr>
        <w:pStyle w:val="Tre"/>
        <w:spacing w:before="24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11D0F5" w14:textId="77777777" w:rsidR="007B38F0" w:rsidRPr="007B38F0" w:rsidRDefault="007B38F0" w:rsidP="007B38F0">
      <w:pPr>
        <w:pStyle w:val="Tre"/>
        <w:spacing w:before="24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C878F3" w14:textId="77777777" w:rsidR="007B38F0" w:rsidRPr="007B38F0" w:rsidRDefault="007B38F0" w:rsidP="007B38F0">
      <w:pPr>
        <w:pStyle w:val="Tre"/>
        <w:spacing w:before="24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1BA7B95" w14:textId="0B89F6A9" w:rsidR="00C967A4" w:rsidRPr="007B38F0" w:rsidRDefault="00C967A4" w:rsidP="007B38F0">
      <w:pPr>
        <w:pStyle w:val="Tre"/>
        <w:spacing w:before="24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B38F0">
        <w:rPr>
          <w:rFonts w:ascii="Times New Roman" w:hAnsi="Times New Roman" w:cs="Times New Roman"/>
          <w:b/>
          <w:bCs/>
          <w:sz w:val="32"/>
          <w:szCs w:val="32"/>
        </w:rPr>
        <w:t xml:space="preserve">WYMAGANIA EDUKACYJNE  </w:t>
      </w:r>
    </w:p>
    <w:p w14:paraId="5A23BE52" w14:textId="77777777" w:rsidR="00C967A4" w:rsidRPr="007B38F0" w:rsidRDefault="00C967A4" w:rsidP="007B38F0">
      <w:pPr>
        <w:pStyle w:val="Tre"/>
        <w:spacing w:before="24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B38F0">
        <w:rPr>
          <w:rFonts w:ascii="Times New Roman" w:hAnsi="Times New Roman" w:cs="Times New Roman"/>
          <w:b/>
          <w:bCs/>
          <w:sz w:val="32"/>
          <w:szCs w:val="32"/>
        </w:rPr>
        <w:t xml:space="preserve">Z JĘZYKA NIEMIECKIEGO </w:t>
      </w:r>
    </w:p>
    <w:p w14:paraId="1CA8F650" w14:textId="77777777" w:rsidR="00C967A4" w:rsidRPr="007B38F0" w:rsidRDefault="00C967A4" w:rsidP="007B38F0">
      <w:pPr>
        <w:pStyle w:val="Tre"/>
        <w:spacing w:before="24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B38F0">
        <w:rPr>
          <w:rFonts w:ascii="Times New Roman" w:hAnsi="Times New Roman" w:cs="Times New Roman"/>
          <w:b/>
          <w:bCs/>
          <w:sz w:val="32"/>
          <w:szCs w:val="32"/>
        </w:rPr>
        <w:t xml:space="preserve">DLA KLASY VII </w:t>
      </w:r>
    </w:p>
    <w:p w14:paraId="698B673F" w14:textId="77777777" w:rsidR="00C967A4" w:rsidRPr="007B38F0" w:rsidRDefault="00C967A4" w:rsidP="007B38F0">
      <w:pPr>
        <w:pStyle w:val="Tre"/>
        <w:spacing w:before="24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404C1DE" w14:textId="77777777" w:rsidR="00C967A4" w:rsidRPr="007B38F0" w:rsidRDefault="00C967A4" w:rsidP="007B38F0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58E1D4A" w14:textId="77777777" w:rsidR="00C967A4" w:rsidRPr="007B38F0" w:rsidRDefault="00C967A4" w:rsidP="007B38F0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8069034" w14:textId="77777777" w:rsidR="00C967A4" w:rsidRPr="007B38F0" w:rsidRDefault="00C967A4" w:rsidP="007B38F0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ED6D915" w14:textId="77777777" w:rsidR="00C967A4" w:rsidRPr="007B38F0" w:rsidRDefault="00C967A4" w:rsidP="007B38F0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352CB54" w14:textId="77777777" w:rsidR="00C967A4" w:rsidRPr="007B38F0" w:rsidRDefault="00C967A4" w:rsidP="007B38F0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A4F210B" w14:textId="77777777" w:rsidR="00C967A4" w:rsidRPr="007B38F0" w:rsidRDefault="00C967A4" w:rsidP="007B38F0">
      <w:pPr>
        <w:pStyle w:val="Tre"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8B3806F" w14:textId="77777777" w:rsidR="00C967A4" w:rsidRPr="007B38F0" w:rsidRDefault="00C967A4" w:rsidP="007B38F0">
      <w:pPr>
        <w:pStyle w:val="Tre"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952E934" w14:textId="77777777" w:rsidR="00C967A4" w:rsidRPr="007B38F0" w:rsidRDefault="00C967A4" w:rsidP="007B38F0">
      <w:pPr>
        <w:tabs>
          <w:tab w:val="center" w:pos="7285"/>
          <w:tab w:val="left" w:pos="10050"/>
        </w:tabs>
        <w:adjustRightIn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CC969A7" w14:textId="77777777" w:rsidR="00C967A4" w:rsidRPr="007B38F0" w:rsidRDefault="00C967A4" w:rsidP="007B38F0">
      <w:pPr>
        <w:tabs>
          <w:tab w:val="left" w:pos="59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5E6E583" w14:textId="77777777" w:rsidR="0038485A" w:rsidRPr="007B38F0" w:rsidRDefault="0038485A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5FFB51F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  <w:sectPr w:rsidR="00440E90" w:rsidRPr="007B38F0" w:rsidSect="003826EC">
          <w:footerReference w:type="default" r:id="rId8"/>
          <w:pgSz w:w="11906" w:h="16838"/>
          <w:pgMar w:top="1134" w:right="1418" w:bottom="1134" w:left="1134" w:header="709" w:footer="709" w:gutter="0"/>
          <w:pgNumType w:start="1"/>
          <w:cols w:space="708"/>
          <w:docGrid w:linePitch="360"/>
        </w:sectPr>
      </w:pPr>
    </w:p>
    <w:p w14:paraId="7DD43AA1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B38F0">
        <w:rPr>
          <w:rFonts w:ascii="Times New Roman" w:hAnsi="Times New Roman" w:cs="Times New Roman"/>
          <w:b/>
          <w:sz w:val="24"/>
          <w:szCs w:val="24"/>
        </w:rPr>
        <w:lastRenderedPageBreak/>
        <w:t>1. WYMAGANIA EDUKACYJNE NA OCENĘ ŚRÓDROCZNĄ</w:t>
      </w:r>
    </w:p>
    <w:p w14:paraId="51DA208F" w14:textId="428D549E" w:rsidR="00DE1147" w:rsidRPr="007B38F0" w:rsidRDefault="00440E90" w:rsidP="007B38F0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</w:pPr>
      <w:r w:rsidRPr="007B38F0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7B38F0" w:rsidRPr="007B38F0">
        <w:rPr>
          <w:rFonts w:ascii="Times New Roman" w:hAnsi="Times New Roman" w:cs="Times New Roman"/>
          <w:b/>
          <w:sz w:val="24"/>
          <w:szCs w:val="24"/>
          <w:lang w:val="de-DE"/>
        </w:rPr>
        <w:t>Starter,</w:t>
      </w:r>
      <w:r w:rsidRPr="007B38F0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Pr="007B38F0">
        <w:rPr>
          <w:rFonts w:ascii="Times New Roman" w:hAnsi="Times New Roman" w:cs="Times New Roman"/>
          <w:b/>
          <w:sz w:val="24"/>
          <w:szCs w:val="24"/>
          <w:lang w:val="de-DE"/>
        </w:rPr>
        <w:t>Rozdział</w:t>
      </w:r>
      <w:proofErr w:type="spellEnd"/>
      <w:r w:rsidRPr="007B38F0">
        <w:rPr>
          <w:rFonts w:ascii="Times New Roman" w:hAnsi="Times New Roman" w:cs="Times New Roman"/>
          <w:b/>
          <w:sz w:val="24"/>
          <w:szCs w:val="24"/>
          <w:lang w:val="de-DE"/>
        </w:rPr>
        <w:t xml:space="preserve"> 1-3</w:t>
      </w:r>
    </w:p>
    <w:p w14:paraId="381FE158" w14:textId="77777777" w:rsidR="00FE107C" w:rsidRPr="007B38F0" w:rsidRDefault="00DE1147" w:rsidP="007B38F0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B38F0">
        <w:rPr>
          <w:rFonts w:ascii="Times New Roman" w:hAnsi="Times New Roman" w:cs="Times New Roman"/>
          <w:b/>
          <w:sz w:val="24"/>
          <w:szCs w:val="24"/>
          <w:lang w:val="de-DE"/>
        </w:rPr>
        <w:t xml:space="preserve">    </w:t>
      </w:r>
      <w:r w:rsidR="00440E90" w:rsidRPr="007B38F0">
        <w:rPr>
          <w:rFonts w:ascii="Times New Roman" w:hAnsi="Times New Roman" w:cs="Times New Roman"/>
          <w:b/>
          <w:sz w:val="24"/>
          <w:szCs w:val="24"/>
        </w:rPr>
        <w:t>Każda wyższa ocena zawiera wymagania dotyczące ocen niższych</w:t>
      </w:r>
    </w:p>
    <w:p w14:paraId="4CF554E6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AC6D2D8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B38F0">
        <w:rPr>
          <w:rFonts w:ascii="Times New Roman" w:hAnsi="Times New Roman" w:cs="Times New Roman"/>
          <w:b/>
          <w:sz w:val="24"/>
          <w:szCs w:val="24"/>
        </w:rPr>
        <w:t>Na ocenę dopuszczającą uczeń:</w:t>
      </w:r>
    </w:p>
    <w:p w14:paraId="389399C3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zna niemiecki alfabet, </w:t>
      </w:r>
    </w:p>
    <w:p w14:paraId="117E99E5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głoski charakterystyczne dla języka niemieckiego,</w:t>
      </w:r>
    </w:p>
    <w:p w14:paraId="40E2A7AE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internacjonalizmy,</w:t>
      </w:r>
    </w:p>
    <w:p w14:paraId="52478E9C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wymienia kraje niemieckiego obszaru językowego i ich stolice w języku polskim,</w:t>
      </w:r>
    </w:p>
    <w:p w14:paraId="1E36CCB1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wskazuje na mapie główne miasta i stolice krajów niemieckojęzycznych, </w:t>
      </w:r>
    </w:p>
    <w:p w14:paraId="375769DC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formy powitania i pożegnania,</w:t>
      </w:r>
    </w:p>
    <w:p w14:paraId="2F84E24F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podaje podstawowe informacje o sobie i innych,</w:t>
      </w:r>
    </w:p>
    <w:p w14:paraId="17EAABD2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informuje, jakie ma hobby,</w:t>
      </w:r>
    </w:p>
    <w:p w14:paraId="20CE56D5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powitania typowe dla krajów niemieckiego obszaru językowego,</w:t>
      </w:r>
    </w:p>
    <w:p w14:paraId="26E5DE0E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nazwy członków rodziny,</w:t>
      </w:r>
    </w:p>
    <w:p w14:paraId="5B848D29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internacjonalizmy,</w:t>
      </w:r>
    </w:p>
    <w:p w14:paraId="07284214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zna nazwy zawodów, </w:t>
      </w:r>
    </w:p>
    <w:p w14:paraId="2E7BA720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zna niemieckie marki samochodów, </w:t>
      </w:r>
    </w:p>
    <w:p w14:paraId="58C73065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liczebniki główne do 100,</w:t>
      </w:r>
    </w:p>
    <w:p w14:paraId="6C986E40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zasady odmiany czasowników regularnych w liczbie pojedynczej i mnogiej,</w:t>
      </w:r>
    </w:p>
    <w:p w14:paraId="2ECA8C1B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zna odmianę czasownika </w:t>
      </w:r>
      <w:proofErr w:type="spellStart"/>
      <w:r w:rsidRPr="007B38F0">
        <w:rPr>
          <w:rFonts w:ascii="Times New Roman" w:hAnsi="Times New Roman" w:cs="Times New Roman"/>
          <w:i/>
          <w:sz w:val="24"/>
          <w:szCs w:val="24"/>
        </w:rPr>
        <w:t>sein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 xml:space="preserve"> w liczbie pojedynczej </w:t>
      </w:r>
      <w:proofErr w:type="spellStart"/>
      <w:r w:rsidRPr="007B38F0">
        <w:rPr>
          <w:rFonts w:ascii="Times New Roman" w:hAnsi="Times New Roman" w:cs="Times New Roman"/>
          <w:sz w:val="24"/>
          <w:szCs w:val="24"/>
        </w:rPr>
        <w:t>pojedynczej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 xml:space="preserve"> i mnogiej,</w:t>
      </w:r>
    </w:p>
    <w:p w14:paraId="2B6DAF38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zna zaimki dzierżawcze </w:t>
      </w:r>
      <w:proofErr w:type="spellStart"/>
      <w:r w:rsidRPr="007B38F0">
        <w:rPr>
          <w:rFonts w:ascii="Times New Roman" w:hAnsi="Times New Roman" w:cs="Times New Roman"/>
          <w:i/>
          <w:sz w:val="24"/>
          <w:szCs w:val="24"/>
        </w:rPr>
        <w:t>mein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7B38F0">
        <w:rPr>
          <w:rFonts w:ascii="Times New Roman" w:hAnsi="Times New Roman" w:cs="Times New Roman"/>
          <w:i/>
          <w:sz w:val="24"/>
          <w:szCs w:val="24"/>
        </w:rPr>
        <w:t>meine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B38F0">
        <w:rPr>
          <w:rFonts w:ascii="Times New Roman" w:hAnsi="Times New Roman" w:cs="Times New Roman"/>
          <w:i/>
          <w:sz w:val="24"/>
          <w:szCs w:val="24"/>
        </w:rPr>
        <w:t>dein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7B38F0">
        <w:rPr>
          <w:rFonts w:ascii="Times New Roman" w:hAnsi="Times New Roman" w:cs="Times New Roman"/>
          <w:i/>
          <w:sz w:val="24"/>
          <w:szCs w:val="24"/>
        </w:rPr>
        <w:t>deine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 xml:space="preserve"> w mianowniku, </w:t>
      </w:r>
    </w:p>
    <w:p w14:paraId="29E7AECB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zna odmianę czasownika </w:t>
      </w:r>
      <w:proofErr w:type="spellStart"/>
      <w:r w:rsidRPr="007B38F0">
        <w:rPr>
          <w:rFonts w:ascii="Times New Roman" w:hAnsi="Times New Roman" w:cs="Times New Roman"/>
          <w:i/>
          <w:sz w:val="24"/>
          <w:szCs w:val="24"/>
        </w:rPr>
        <w:t>mögen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829651C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udziela odpowiedzi twierdzących i przeczących, </w:t>
      </w:r>
    </w:p>
    <w:p w14:paraId="2718A1F7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nazywa pomieszczenia szkolne i czynności w nich wykonywane,</w:t>
      </w:r>
    </w:p>
    <w:p w14:paraId="770A3C72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nazywa przedmioty i przybory szkolne,</w:t>
      </w:r>
    </w:p>
    <w:p w14:paraId="5EBDD8B3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nazwy dni tygodnia,</w:t>
      </w:r>
    </w:p>
    <w:p w14:paraId="342F2B76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wymienia przybory szkolne, które ma w teczce, oraz te, których nie ma,</w:t>
      </w:r>
    </w:p>
    <w:p w14:paraId="10A31EF1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przymiotniki określające wygląd zewnętrzny człowieka,</w:t>
      </w:r>
    </w:p>
    <w:p w14:paraId="5CE6CB8E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wie, jaki jest system oceniania w Niemczech,</w:t>
      </w:r>
    </w:p>
    <w:p w14:paraId="1D1BF5C8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zasady tworzenia rzeczowników złożonych,</w:t>
      </w:r>
    </w:p>
    <w:p w14:paraId="54B0C269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zna zasady odmiany czasownika </w:t>
      </w:r>
      <w:proofErr w:type="spellStart"/>
      <w:r w:rsidRPr="007B38F0">
        <w:rPr>
          <w:rFonts w:ascii="Times New Roman" w:hAnsi="Times New Roman" w:cs="Times New Roman"/>
          <w:i/>
          <w:sz w:val="24"/>
          <w:szCs w:val="24"/>
        </w:rPr>
        <w:t>haben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 xml:space="preserve"> w liczbie pojedynczej i mnogiej,</w:t>
      </w:r>
    </w:p>
    <w:p w14:paraId="1C1F1E4C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zna zasady odmiany czasownika </w:t>
      </w:r>
      <w:proofErr w:type="spellStart"/>
      <w:r w:rsidRPr="007B38F0">
        <w:rPr>
          <w:rFonts w:ascii="Times New Roman" w:hAnsi="Times New Roman" w:cs="Times New Roman"/>
          <w:i/>
          <w:sz w:val="24"/>
          <w:szCs w:val="24"/>
        </w:rPr>
        <w:t>finden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 xml:space="preserve"> w liczbie pojedynczej i mnogiej,</w:t>
      </w:r>
    </w:p>
    <w:p w14:paraId="70DA0F84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zaimki dzierżawcze,</w:t>
      </w:r>
    </w:p>
    <w:p w14:paraId="789226D9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zna zasady odmiany zaimków dzierżawczych w mianowniku oraz bierniku, </w:t>
      </w:r>
    </w:p>
    <w:p w14:paraId="19E94241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lastRenderedPageBreak/>
        <w:t>– nazywa pory dnia,</w:t>
      </w:r>
    </w:p>
    <w:p w14:paraId="249F6EFD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zasady określania czasu zegarowego,</w:t>
      </w:r>
    </w:p>
    <w:p w14:paraId="13719C4E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proste słowa grzecznościowe,</w:t>
      </w:r>
    </w:p>
    <w:p w14:paraId="08861F40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nazywa kontynenty i wybrane państwa,</w:t>
      </w:r>
    </w:p>
    <w:p w14:paraId="1C699599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krótko opowiada o swoim czasie wolnym,</w:t>
      </w:r>
    </w:p>
    <w:p w14:paraId="199CBCAA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nazywa wybrane miejsca w mieście,</w:t>
      </w:r>
    </w:p>
    <w:p w14:paraId="2CFE946F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pyta o samopoczucie,</w:t>
      </w:r>
    </w:p>
    <w:p w14:paraId="3D913586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- informuje o swoim samopoczuciu,</w:t>
      </w:r>
    </w:p>
    <w:p w14:paraId="06BF2F4C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nazywa atrakcje turystyczne Berlina,</w:t>
      </w:r>
    </w:p>
    <w:p w14:paraId="6F863360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wymienia czasowniki rozdzielnie złożone.</w:t>
      </w:r>
    </w:p>
    <w:p w14:paraId="0A6DCFA2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1C320BE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B38F0">
        <w:rPr>
          <w:rFonts w:ascii="Times New Roman" w:hAnsi="Times New Roman" w:cs="Times New Roman"/>
          <w:b/>
          <w:sz w:val="24"/>
          <w:szCs w:val="24"/>
        </w:rPr>
        <w:t>Na ocenę dostateczną</w:t>
      </w:r>
    </w:p>
    <w:p w14:paraId="25CBD6EB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To, co na ocenę dopuszczającą oraz:</w:t>
      </w:r>
    </w:p>
    <w:p w14:paraId="1800AA33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zna podstawowe informacje na temat krajów niemieckiego obszaru językowego, </w:t>
      </w:r>
    </w:p>
    <w:p w14:paraId="6C8E1C2C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pyta o dane osobowe innych osób, </w:t>
      </w:r>
    </w:p>
    <w:p w14:paraId="22DBC649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opowiada o rodzinie znanego piłkarza na podstawie drzewa genealogicznego,</w:t>
      </w:r>
    </w:p>
    <w:p w14:paraId="6452B390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zawody znanych osób z niemieckiego obszaru językowego,</w:t>
      </w:r>
    </w:p>
    <w:p w14:paraId="53BF7B5F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zadaje pytania w formie grzecznościowej,</w:t>
      </w:r>
    </w:p>
    <w:p w14:paraId="73ECC01A" w14:textId="77777777" w:rsidR="00440E90" w:rsidRPr="007B38F0" w:rsidRDefault="00440E90" w:rsidP="007B38F0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formy rodzajników określonych w mianowniku,</w:t>
      </w:r>
    </w:p>
    <w:p w14:paraId="5C92A86B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zna zasady tworzenia pytań rozstrzygających, </w:t>
      </w:r>
    </w:p>
    <w:p w14:paraId="0153FE32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nazywa pomieszczenia</w:t>
      </w:r>
      <w:r w:rsidR="001670AF" w:rsidRPr="007B38F0">
        <w:rPr>
          <w:rFonts w:ascii="Times New Roman" w:hAnsi="Times New Roman" w:cs="Times New Roman"/>
          <w:sz w:val="24"/>
          <w:szCs w:val="24"/>
        </w:rPr>
        <w:t xml:space="preserve"> w szkole</w:t>
      </w:r>
      <w:r w:rsidRPr="007B38F0">
        <w:rPr>
          <w:rFonts w:ascii="Times New Roman" w:hAnsi="Times New Roman" w:cs="Times New Roman"/>
          <w:sz w:val="24"/>
          <w:szCs w:val="24"/>
        </w:rPr>
        <w:t>,</w:t>
      </w:r>
    </w:p>
    <w:p w14:paraId="0E4B782B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umie wyrazić swoje zdanie na temat przedmiotów szkolnych oraz kolegów / koleżanek ze</w:t>
      </w:r>
    </w:p>
    <w:p w14:paraId="004DBF5A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   szkoły,</w:t>
      </w:r>
    </w:p>
    <w:p w14:paraId="41B28160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nazwy kół zainteresowań,</w:t>
      </w:r>
    </w:p>
    <w:p w14:paraId="781A1F5F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nazwy pozytywnych i negatywnych cech charakteru,</w:t>
      </w:r>
    </w:p>
    <w:p w14:paraId="1D3267BD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wymienia przykładowe imprezy szkolne, </w:t>
      </w:r>
    </w:p>
    <w:p w14:paraId="31C28A9D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regułę dotyczącą miejsca orzeczenia i podmiotu w zdaniu oznajmującym,</w:t>
      </w:r>
    </w:p>
    <w:p w14:paraId="0F4C716B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zna zasady odmiany przeczenia </w:t>
      </w:r>
      <w:proofErr w:type="spellStart"/>
      <w:r w:rsidRPr="007B38F0">
        <w:rPr>
          <w:rFonts w:ascii="Times New Roman" w:hAnsi="Times New Roman" w:cs="Times New Roman"/>
          <w:i/>
          <w:sz w:val="24"/>
          <w:szCs w:val="24"/>
        </w:rPr>
        <w:t>kein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7B38F0">
        <w:rPr>
          <w:rFonts w:ascii="Times New Roman" w:hAnsi="Times New Roman" w:cs="Times New Roman"/>
          <w:i/>
          <w:sz w:val="24"/>
          <w:szCs w:val="24"/>
        </w:rPr>
        <w:t>keine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>, rodzajników nieokreślonych oraz określonych</w:t>
      </w:r>
    </w:p>
    <w:p w14:paraId="02A7DB2F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   w mianowniku oraz bierniku,</w:t>
      </w:r>
    </w:p>
    <w:p w14:paraId="7C904E39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wymienia czynności dnia powszedniego,</w:t>
      </w:r>
    </w:p>
    <w:p w14:paraId="4715CABC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odpowiada na pytania na podstawie zdjęcia,</w:t>
      </w:r>
    </w:p>
    <w:p w14:paraId="2A0F599A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wie, jak kierowca rajdowy Sebastian </w:t>
      </w:r>
      <w:proofErr w:type="spellStart"/>
      <w:r w:rsidRPr="007B38F0">
        <w:rPr>
          <w:rFonts w:ascii="Times New Roman" w:hAnsi="Times New Roman" w:cs="Times New Roman"/>
          <w:sz w:val="24"/>
          <w:szCs w:val="24"/>
        </w:rPr>
        <w:t>Vettel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 xml:space="preserve"> spędza czas wolny,</w:t>
      </w:r>
    </w:p>
    <w:p w14:paraId="29ED317A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wie, jak zaproponować koleżance / koledze wyjście do wybranego miejsca w mieście,</w:t>
      </w:r>
    </w:p>
    <w:p w14:paraId="0B8FE892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wyrażenia potrzebne do przyjęcia lub odrzucenia propozycji wspólnego wyjścia,</w:t>
      </w:r>
    </w:p>
    <w:p w14:paraId="2AD9D4F3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zasady odmiany czasowników nieregularnych,</w:t>
      </w:r>
    </w:p>
    <w:p w14:paraId="01CB32B1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lastRenderedPageBreak/>
        <w:t>– zna zasady określania przemieszczenia (się).</w:t>
      </w:r>
    </w:p>
    <w:p w14:paraId="6B645D8E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46605B5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B38F0">
        <w:rPr>
          <w:rFonts w:ascii="Times New Roman" w:hAnsi="Times New Roman" w:cs="Times New Roman"/>
          <w:b/>
          <w:sz w:val="24"/>
          <w:szCs w:val="24"/>
        </w:rPr>
        <w:t>Na ocenę dobrą</w:t>
      </w:r>
    </w:p>
    <w:p w14:paraId="58F59132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To, co na ocenę dopuszczającą, dostateczną oraz:</w:t>
      </w:r>
    </w:p>
    <w:p w14:paraId="5FD01DF4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stosuje niemiecki alfabet przy literowaniu internacjonalizmów,</w:t>
      </w:r>
    </w:p>
    <w:p w14:paraId="4E19FDF8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nazywa kraje niemieckiego obszaru język. i ich stolice w języku polskim i niemieckim,</w:t>
      </w:r>
    </w:p>
    <w:p w14:paraId="5630F540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posługuje się mapą krajów niemieckojęzycznych, </w:t>
      </w:r>
    </w:p>
    <w:p w14:paraId="2F3D7024" w14:textId="77777777" w:rsidR="00440E90" w:rsidRPr="007B38F0" w:rsidRDefault="00440E90" w:rsidP="007B38F0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stosuje w wypowiedziach odpowiednie formy powitania i pożegnania,</w:t>
      </w:r>
    </w:p>
    <w:p w14:paraId="6303F163" w14:textId="77777777" w:rsidR="00440E90" w:rsidRPr="007B38F0" w:rsidRDefault="00440E90" w:rsidP="007B38F0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przedstawia dokładnie siebie i inne osoby oraz zadaje pytania szczegółowe,</w:t>
      </w:r>
    </w:p>
    <w:p w14:paraId="29505AC7" w14:textId="77777777" w:rsidR="00440E90" w:rsidRPr="007B38F0" w:rsidRDefault="00440E90" w:rsidP="007B38F0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opowiada o swoim hobby,</w:t>
      </w:r>
    </w:p>
    <w:p w14:paraId="0AB748C8" w14:textId="77777777" w:rsidR="00440E90" w:rsidRPr="007B38F0" w:rsidRDefault="00440E90" w:rsidP="007B38F0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stosuje w wypowiedziach odpowiednie formy powitania typowe dla krajów niemieckiego</w:t>
      </w:r>
    </w:p>
    <w:p w14:paraId="346FD4E2" w14:textId="77777777" w:rsidR="00440E90" w:rsidRPr="007B38F0" w:rsidRDefault="00440E90" w:rsidP="007B38F0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   obszaru językowego,</w:t>
      </w:r>
    </w:p>
    <w:p w14:paraId="4146ACBB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podaje stopień pokrewieństwa,</w:t>
      </w:r>
    </w:p>
    <w:p w14:paraId="4F5D587A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charakteryzuje wybranych członków rodziny, podając ich wiek, zainteresowania i miejsce</w:t>
      </w:r>
    </w:p>
    <w:p w14:paraId="4B18124B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   zamieszkania,</w:t>
      </w:r>
    </w:p>
    <w:p w14:paraId="75829625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określa zawód i stopień pokrewieństwa innych osób,</w:t>
      </w:r>
    </w:p>
    <w:p w14:paraId="2DC6ED8C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wymienia niemieckie marki samochodów, </w:t>
      </w:r>
    </w:p>
    <w:p w14:paraId="4393E11C" w14:textId="77777777" w:rsidR="00440E90" w:rsidRPr="007B38F0" w:rsidRDefault="00440E90" w:rsidP="007B38F0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stosuje w wypowiedziach formę grzecznościową, </w:t>
      </w:r>
    </w:p>
    <w:p w14:paraId="1B2FD36E" w14:textId="77777777" w:rsidR="00440E90" w:rsidRPr="007B38F0" w:rsidRDefault="00440E90" w:rsidP="007B38F0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stosuje w zdaniach liczebniki główne do 100,</w:t>
      </w:r>
    </w:p>
    <w:p w14:paraId="14CED7CA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odmianę czasowników regularnych w liczbie pojedynczej i mnogiej i stosuje</w:t>
      </w:r>
    </w:p>
    <w:p w14:paraId="5E391608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   odpowiednie formy czasowników w zdaniach,</w:t>
      </w:r>
    </w:p>
    <w:p w14:paraId="4F0F0CD8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zna odmianę czasownika </w:t>
      </w:r>
      <w:proofErr w:type="spellStart"/>
      <w:r w:rsidRPr="007B38F0">
        <w:rPr>
          <w:rFonts w:ascii="Times New Roman" w:hAnsi="Times New Roman" w:cs="Times New Roman"/>
          <w:i/>
          <w:sz w:val="24"/>
          <w:szCs w:val="24"/>
        </w:rPr>
        <w:t>sein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 xml:space="preserve"> w liczbie pojedynczej i mnogiej oraz stosuje odpowiednie</w:t>
      </w:r>
    </w:p>
    <w:p w14:paraId="0F6C8F71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   formy czasownika w zdaniach,</w:t>
      </w:r>
    </w:p>
    <w:p w14:paraId="52C794C7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stosuje w zdaniach zaimki dzierżawcze </w:t>
      </w:r>
      <w:proofErr w:type="spellStart"/>
      <w:r w:rsidRPr="007B38F0">
        <w:rPr>
          <w:rFonts w:ascii="Times New Roman" w:hAnsi="Times New Roman" w:cs="Times New Roman"/>
          <w:i/>
          <w:sz w:val="24"/>
          <w:szCs w:val="24"/>
        </w:rPr>
        <w:t>mein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7B38F0">
        <w:rPr>
          <w:rFonts w:ascii="Times New Roman" w:hAnsi="Times New Roman" w:cs="Times New Roman"/>
          <w:i/>
          <w:sz w:val="24"/>
          <w:szCs w:val="24"/>
        </w:rPr>
        <w:t>meine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B38F0">
        <w:rPr>
          <w:rFonts w:ascii="Times New Roman" w:hAnsi="Times New Roman" w:cs="Times New Roman"/>
          <w:i/>
          <w:sz w:val="24"/>
          <w:szCs w:val="24"/>
        </w:rPr>
        <w:t>dein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7B38F0">
        <w:rPr>
          <w:rFonts w:ascii="Times New Roman" w:hAnsi="Times New Roman" w:cs="Times New Roman"/>
          <w:i/>
          <w:sz w:val="24"/>
          <w:szCs w:val="24"/>
        </w:rPr>
        <w:t>deine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 xml:space="preserve"> w mianowniku,</w:t>
      </w:r>
    </w:p>
    <w:p w14:paraId="4DA36F02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stosuje w zdaniach odpowiednie formy czasownika </w:t>
      </w:r>
      <w:proofErr w:type="spellStart"/>
      <w:r w:rsidRPr="007B38F0">
        <w:rPr>
          <w:rFonts w:ascii="Times New Roman" w:hAnsi="Times New Roman" w:cs="Times New Roman"/>
          <w:i/>
          <w:sz w:val="24"/>
          <w:szCs w:val="24"/>
        </w:rPr>
        <w:t>mögen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>,</w:t>
      </w:r>
    </w:p>
    <w:p w14:paraId="11E67BF7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tworzy pytania rozstrzygające,</w:t>
      </w:r>
    </w:p>
    <w:p w14:paraId="522E7D35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tworzy zdania twierdzące i przeczące, </w:t>
      </w:r>
    </w:p>
    <w:p w14:paraId="5C864939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nazywa pomieszczenia szkolne i opowiada o czynnościach w nich wykonywanych, </w:t>
      </w:r>
    </w:p>
    <w:p w14:paraId="26B3E9EC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opowiada</w:t>
      </w:r>
      <w:r w:rsidR="001670AF" w:rsidRPr="007B38F0">
        <w:rPr>
          <w:rFonts w:ascii="Times New Roman" w:hAnsi="Times New Roman" w:cs="Times New Roman"/>
          <w:sz w:val="24"/>
          <w:szCs w:val="24"/>
        </w:rPr>
        <w:t xml:space="preserve"> o swojej  szkole</w:t>
      </w:r>
      <w:r w:rsidRPr="007B38F0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F21D0E2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stosuje w wypowiedziach nazwy dni tygodnia,</w:t>
      </w:r>
    </w:p>
    <w:p w14:paraId="2F575940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opowiada o planie lekcji i szkole innych osób,</w:t>
      </w:r>
    </w:p>
    <w:p w14:paraId="4507BC59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opisuje wygląd oraz charakter kolegów / koleżanek,</w:t>
      </w:r>
    </w:p>
    <w:p w14:paraId="54D182D7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opisuje teczkę szkolną innej osoby oraz swoją,</w:t>
      </w:r>
    </w:p>
    <w:p w14:paraId="04954A26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porównuje polski oraz niemiecki system oceniania,</w:t>
      </w:r>
    </w:p>
    <w:p w14:paraId="6E4A57B0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opowiada o imprezach szkolnych, </w:t>
      </w:r>
    </w:p>
    <w:p w14:paraId="3512EA82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lastRenderedPageBreak/>
        <w:t>– tworzy rzeczowniki złożone,</w:t>
      </w:r>
    </w:p>
    <w:p w14:paraId="31BB4289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stosuje w zdaniach odpowiednie formy czasownika </w:t>
      </w:r>
      <w:proofErr w:type="spellStart"/>
      <w:r w:rsidRPr="007B38F0">
        <w:rPr>
          <w:rFonts w:ascii="Times New Roman" w:hAnsi="Times New Roman" w:cs="Times New Roman"/>
          <w:i/>
          <w:sz w:val="24"/>
          <w:szCs w:val="24"/>
        </w:rPr>
        <w:t>haben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 xml:space="preserve"> w liczbie pojedynczej i mnogiej,</w:t>
      </w:r>
    </w:p>
    <w:p w14:paraId="77F45C48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stosuje w zdaniach odpowiednie formy czasownika </w:t>
      </w:r>
      <w:proofErr w:type="spellStart"/>
      <w:r w:rsidRPr="007B38F0">
        <w:rPr>
          <w:rFonts w:ascii="Times New Roman" w:hAnsi="Times New Roman" w:cs="Times New Roman"/>
          <w:i/>
          <w:sz w:val="24"/>
          <w:szCs w:val="24"/>
        </w:rPr>
        <w:t>finden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 xml:space="preserve"> w liczbie pojedynczej i mnogiej,</w:t>
      </w:r>
    </w:p>
    <w:p w14:paraId="7485202D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stosuje w wypowiedziach regułę dotyczącą miejsca orzeczenia i podmiotu w zdaniu</w:t>
      </w:r>
    </w:p>
    <w:p w14:paraId="32305F73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   oznajmującym,</w:t>
      </w:r>
    </w:p>
    <w:p w14:paraId="04CA976C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zna przeczenie </w:t>
      </w:r>
      <w:proofErr w:type="spellStart"/>
      <w:r w:rsidRPr="007B38F0">
        <w:rPr>
          <w:rFonts w:ascii="Times New Roman" w:hAnsi="Times New Roman" w:cs="Times New Roman"/>
          <w:i/>
          <w:sz w:val="24"/>
          <w:szCs w:val="24"/>
        </w:rPr>
        <w:t>kein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7B38F0">
        <w:rPr>
          <w:rFonts w:ascii="Times New Roman" w:hAnsi="Times New Roman" w:cs="Times New Roman"/>
          <w:i/>
          <w:sz w:val="24"/>
          <w:szCs w:val="24"/>
        </w:rPr>
        <w:t>keine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>, rodzajniki (nie)określone w mianowniku oraz bierniku,</w:t>
      </w:r>
    </w:p>
    <w:p w14:paraId="6B1FB923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zna zaimki dzierżawcze w mianowniku oraz bierniku, </w:t>
      </w:r>
    </w:p>
    <w:p w14:paraId="3B0E68AE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opowiada o rozkładzie dnia swoim oraz innych osób,</w:t>
      </w:r>
    </w:p>
    <w:p w14:paraId="32D2A385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podaje czas zegarowy oficjalnie oraz potocznie,</w:t>
      </w:r>
    </w:p>
    <w:p w14:paraId="55D7E3A8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stosuje w rozmowach słowa grzecznościowe,</w:t>
      </w:r>
    </w:p>
    <w:p w14:paraId="564582AA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opowiada o czasie wolnym swoim oraz innych osób,</w:t>
      </w:r>
    </w:p>
    <w:p w14:paraId="43B29D68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zadaje pytania w formie grzecznościowej i bezpośredniej o samopoczucie,</w:t>
      </w:r>
    </w:p>
    <w:p w14:paraId="364D7CF8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udziela informacji o swoim samopoczuciu,</w:t>
      </w:r>
    </w:p>
    <w:p w14:paraId="55BFF5EF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nazywa atrakcje turystyczne Berlina oraz wyraża opinię o nich,</w:t>
      </w:r>
    </w:p>
    <w:p w14:paraId="404AA25F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tworzy zdania z czasownikami rozdzielnie złożonymi, </w:t>
      </w:r>
    </w:p>
    <w:p w14:paraId="0A43FA78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tworzy zdania z czasownikami nieregularnymi.</w:t>
      </w:r>
    </w:p>
    <w:p w14:paraId="6CEC8CE8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9E68CC7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B38F0">
        <w:rPr>
          <w:rFonts w:ascii="Times New Roman" w:hAnsi="Times New Roman" w:cs="Times New Roman"/>
          <w:b/>
          <w:sz w:val="24"/>
          <w:szCs w:val="24"/>
        </w:rPr>
        <w:t>Na ocenę bardzo dobrą</w:t>
      </w:r>
    </w:p>
    <w:p w14:paraId="2CB388BC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To, co na ocenę dopuszczającą, dostateczną, dobrą oraz:</w:t>
      </w:r>
    </w:p>
    <w:p w14:paraId="7E9150FC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poprawnie artykułuje głoski charakterystyczne dla języka niemieckiego,</w:t>
      </w:r>
    </w:p>
    <w:p w14:paraId="27DCD8B2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wymienia informacje oraz ciekawostki na temat krajów niemieckiego obszaru językowego,</w:t>
      </w:r>
    </w:p>
    <w:p w14:paraId="5E71F5F6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stosuje w wypowiedziach internacjonalizmy,</w:t>
      </w:r>
    </w:p>
    <w:p w14:paraId="54F5BB47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stosuje w zdaniach rzeczowniki z rodzajnikiem określonym w mianowniku,</w:t>
      </w:r>
    </w:p>
    <w:p w14:paraId="721E759F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wyraża opinię o swojej szkole oraz ulubionych przedmiotach szkolnych,</w:t>
      </w:r>
    </w:p>
    <w:p w14:paraId="15934502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wyraża własne zdanie oraz uzasadnia swoje stanowisko,</w:t>
      </w:r>
    </w:p>
    <w:p w14:paraId="4DCB1519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wyraża opinię o kolegach / koleżankach ze swojej szkoły,</w:t>
      </w:r>
    </w:p>
    <w:p w14:paraId="02F542D7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stosuje w zdaniach przeczenie </w:t>
      </w:r>
      <w:proofErr w:type="spellStart"/>
      <w:r w:rsidRPr="007B38F0">
        <w:rPr>
          <w:rFonts w:ascii="Times New Roman" w:hAnsi="Times New Roman" w:cs="Times New Roman"/>
          <w:i/>
          <w:sz w:val="24"/>
          <w:szCs w:val="24"/>
        </w:rPr>
        <w:t>kein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7B38F0">
        <w:rPr>
          <w:rFonts w:ascii="Times New Roman" w:hAnsi="Times New Roman" w:cs="Times New Roman"/>
          <w:i/>
          <w:sz w:val="24"/>
          <w:szCs w:val="24"/>
        </w:rPr>
        <w:t>keine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>, rodzajniki nieokreślone oraz określone w</w:t>
      </w:r>
    </w:p>
    <w:p w14:paraId="1611F505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   mianowniku oraz bierniku,</w:t>
      </w:r>
    </w:p>
    <w:p w14:paraId="49F17C29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stosuje w zdaniach zaimki dzierżawcze w mianowniku oraz bierniku, </w:t>
      </w:r>
    </w:p>
    <w:p w14:paraId="50351C57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informuje o godzinie rozpoczęcia się lekcji w szkołach w wybranych krajach na świecie,</w:t>
      </w:r>
    </w:p>
    <w:p w14:paraId="208D2194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opisuje zdjęcie na podstawie pytań,</w:t>
      </w:r>
    </w:p>
    <w:p w14:paraId="614DFACA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proponuje koleżance / koledze wyjście do wybranego miejsca w mieście,</w:t>
      </w:r>
    </w:p>
    <w:p w14:paraId="079AF0ED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odrzuca lub przyjmuje propozycję wspólnego wyjścia,</w:t>
      </w:r>
    </w:p>
    <w:p w14:paraId="5E1969E5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określa przemieszczenie (się).</w:t>
      </w:r>
    </w:p>
    <w:p w14:paraId="10006011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97238E6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B38F0">
        <w:rPr>
          <w:rFonts w:ascii="Times New Roman" w:hAnsi="Times New Roman" w:cs="Times New Roman"/>
          <w:b/>
          <w:sz w:val="24"/>
          <w:szCs w:val="24"/>
        </w:rPr>
        <w:lastRenderedPageBreak/>
        <w:t>Na ocenę celującą</w:t>
      </w:r>
    </w:p>
    <w:p w14:paraId="2DFDCFC2" w14:textId="5FA6C4AF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To, co na ocenę dopuszczającą, dostateczną, dobrą i bardzo dobrą potrafi wykonać </w:t>
      </w:r>
      <w:r w:rsidR="007B38F0" w:rsidRPr="007B38F0">
        <w:rPr>
          <w:rFonts w:ascii="Times New Roman" w:hAnsi="Times New Roman" w:cs="Times New Roman"/>
          <w:sz w:val="24"/>
          <w:szCs w:val="24"/>
        </w:rPr>
        <w:t xml:space="preserve"> prawie </w:t>
      </w:r>
      <w:r w:rsidRPr="007B38F0">
        <w:rPr>
          <w:rFonts w:ascii="Times New Roman" w:hAnsi="Times New Roman" w:cs="Times New Roman"/>
          <w:sz w:val="24"/>
          <w:szCs w:val="24"/>
        </w:rPr>
        <w:t xml:space="preserve">bezbłędnie oraz: </w:t>
      </w:r>
    </w:p>
    <w:p w14:paraId="203FC611" w14:textId="54C5DB08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rozwiązuje dodatkowe ćwiczenia</w:t>
      </w:r>
      <w:r w:rsidR="007B38F0" w:rsidRPr="007B38F0">
        <w:rPr>
          <w:rFonts w:ascii="Times New Roman" w:hAnsi="Times New Roman" w:cs="Times New Roman"/>
          <w:sz w:val="24"/>
          <w:szCs w:val="24"/>
        </w:rPr>
        <w:t xml:space="preserve"> </w:t>
      </w:r>
      <w:r w:rsidRPr="007B38F0">
        <w:rPr>
          <w:rFonts w:ascii="Times New Roman" w:hAnsi="Times New Roman" w:cs="Times New Roman"/>
          <w:sz w:val="24"/>
          <w:szCs w:val="24"/>
        </w:rPr>
        <w:t>z zagadnień omawianych na lekcji</w:t>
      </w:r>
    </w:p>
    <w:p w14:paraId="499E446E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bierze udział w konkursach z języka niemieckiego</w:t>
      </w:r>
    </w:p>
    <w:p w14:paraId="30F16EC2" w14:textId="7208ECB5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dodatkowo wykonuje prezentacje multimedialne  oraz inne materiały np. plakaty, materiały na gazetkę, krótki quiz związany z tematem lekcji itp. </w:t>
      </w:r>
    </w:p>
    <w:p w14:paraId="1C418E37" w14:textId="77777777" w:rsidR="001670AF" w:rsidRPr="007B38F0" w:rsidRDefault="001670AF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F48FDF1" w14:textId="77777777" w:rsidR="007B38F0" w:rsidRPr="007B38F0" w:rsidRDefault="007B38F0" w:rsidP="007B38F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9F98C2E" w14:textId="5B6DD31E" w:rsidR="00440E90" w:rsidRPr="007B38F0" w:rsidRDefault="00DE1147" w:rsidP="007B38F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B38F0">
        <w:rPr>
          <w:rFonts w:ascii="Times New Roman" w:hAnsi="Times New Roman" w:cs="Times New Roman"/>
          <w:b/>
          <w:sz w:val="24"/>
          <w:szCs w:val="24"/>
        </w:rPr>
        <w:t>2</w:t>
      </w:r>
      <w:r w:rsidR="00440E90" w:rsidRPr="007B38F0">
        <w:rPr>
          <w:rFonts w:ascii="Times New Roman" w:hAnsi="Times New Roman" w:cs="Times New Roman"/>
          <w:b/>
          <w:sz w:val="24"/>
          <w:szCs w:val="24"/>
        </w:rPr>
        <w:t>. WYMAGANIA EDUKACYJNE NA OCENĘ ROCZNĄ</w:t>
      </w:r>
    </w:p>
    <w:p w14:paraId="15837D08" w14:textId="1EA05712" w:rsidR="00440E90" w:rsidRPr="007B38F0" w:rsidRDefault="001670AF" w:rsidP="007B38F0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B38F0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40E90" w:rsidRPr="007B38F0">
        <w:rPr>
          <w:rFonts w:ascii="Times New Roman" w:hAnsi="Times New Roman" w:cs="Times New Roman"/>
          <w:b/>
          <w:sz w:val="24"/>
          <w:szCs w:val="24"/>
        </w:rPr>
        <w:t>Rozdział 4-6</w:t>
      </w:r>
    </w:p>
    <w:p w14:paraId="706057D9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B38F0">
        <w:rPr>
          <w:rFonts w:ascii="Times New Roman" w:hAnsi="Times New Roman" w:cs="Times New Roman"/>
          <w:b/>
          <w:sz w:val="24"/>
          <w:szCs w:val="24"/>
        </w:rPr>
        <w:t xml:space="preserve">    Każda wyższa ocena zawiera wymagania dotyczące ocen niższych</w:t>
      </w:r>
    </w:p>
    <w:p w14:paraId="4C98BAA0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A3C5987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B38F0">
        <w:rPr>
          <w:rFonts w:ascii="Times New Roman" w:hAnsi="Times New Roman" w:cs="Times New Roman"/>
          <w:b/>
          <w:sz w:val="24"/>
          <w:szCs w:val="24"/>
        </w:rPr>
        <w:t>Na ocenę dopuszczającą uczeń:</w:t>
      </w:r>
    </w:p>
    <w:p w14:paraId="18435BE0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nazywa artykuły spożywcze,</w:t>
      </w:r>
    </w:p>
    <w:p w14:paraId="6B284CF4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nazwy potraw oferowanych w stołówkach szkolnych w wybranych krajach,</w:t>
      </w:r>
    </w:p>
    <w:p w14:paraId="041D2FC5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wie, które produkty są zdrowe,</w:t>
      </w:r>
    </w:p>
    <w:p w14:paraId="6EBE473F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nazywa wybrane lokale gastronomiczne,</w:t>
      </w:r>
    </w:p>
    <w:p w14:paraId="14C01BF3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zna nazwy potraw charakterystycznych dla krajów niemieckojęzycznych, </w:t>
      </w:r>
    </w:p>
    <w:p w14:paraId="28FCE7A9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wie, z czego znany jest Wiedeń,</w:t>
      </w:r>
    </w:p>
    <w:p w14:paraId="09500295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wyrażenia związane z robieniem zakupów,</w:t>
      </w:r>
    </w:p>
    <w:p w14:paraId="5D7FCCD8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zna zasady odmiany formy </w:t>
      </w:r>
      <w:proofErr w:type="spellStart"/>
      <w:r w:rsidRPr="007B38F0">
        <w:rPr>
          <w:rFonts w:ascii="Times New Roman" w:hAnsi="Times New Roman" w:cs="Times New Roman"/>
          <w:i/>
          <w:sz w:val="24"/>
          <w:szCs w:val="24"/>
        </w:rPr>
        <w:t>möchte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 xml:space="preserve">… oraz czasownika nieregularnego </w:t>
      </w:r>
      <w:proofErr w:type="spellStart"/>
      <w:r w:rsidRPr="007B38F0">
        <w:rPr>
          <w:rFonts w:ascii="Times New Roman" w:hAnsi="Times New Roman" w:cs="Times New Roman"/>
          <w:i/>
          <w:sz w:val="24"/>
          <w:szCs w:val="24"/>
        </w:rPr>
        <w:t>nehmen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>,</w:t>
      </w:r>
    </w:p>
    <w:p w14:paraId="0AE25596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zasady tworzenia zdań w trybie rozkazującym,</w:t>
      </w:r>
    </w:p>
    <w:p w14:paraId="27FA0A2D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formy zaimków zwrotnych,</w:t>
      </w:r>
    </w:p>
    <w:p w14:paraId="3E651A0B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wymienia czasowniki zwrotne.</w:t>
      </w:r>
    </w:p>
    <w:p w14:paraId="47A4EC97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nazywa popularne dyscypliny sportu,</w:t>
      </w:r>
    </w:p>
    <w:p w14:paraId="1D153978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sportowców z niem. obszaru językowego oraz wie, jakie dyscypliny sportu uprawiają,</w:t>
      </w:r>
    </w:p>
    <w:p w14:paraId="524A778D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nazywa miejsca uprawiania sportu,</w:t>
      </w:r>
    </w:p>
    <w:p w14:paraId="0DD93697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mówi, jaki sport uprawia oraz jak często,</w:t>
      </w:r>
    </w:p>
    <w:p w14:paraId="610FF494" w14:textId="77777777" w:rsidR="00440E90" w:rsidRPr="007B38F0" w:rsidRDefault="00440E90" w:rsidP="007B38F0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liczebniki główne do 1 000 000,</w:t>
      </w:r>
    </w:p>
    <w:p w14:paraId="3C26B4AC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zna nazwy wybranych sprzętów sportowych, </w:t>
      </w:r>
    </w:p>
    <w:p w14:paraId="33EDFB55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</w:t>
      </w:r>
      <w:r w:rsidR="001670AF" w:rsidRPr="007B38F0">
        <w:rPr>
          <w:rFonts w:ascii="Times New Roman" w:hAnsi="Times New Roman" w:cs="Times New Roman"/>
          <w:sz w:val="24"/>
          <w:szCs w:val="24"/>
        </w:rPr>
        <w:t xml:space="preserve"> atrakcje turystyczne Monachium, </w:t>
      </w:r>
    </w:p>
    <w:p w14:paraId="4BCFC558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zasady odmiany czasowników modalnych,</w:t>
      </w:r>
    </w:p>
    <w:p w14:paraId="7CD29629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zna zasady stopniowania przymiotników, </w:t>
      </w:r>
    </w:p>
    <w:p w14:paraId="35D790E4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nazwy miesięcy i pór roku,</w:t>
      </w:r>
    </w:p>
    <w:p w14:paraId="29DE472F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lastRenderedPageBreak/>
        <w:t>– nazywa zjawiska atmosferyczne,</w:t>
      </w:r>
    </w:p>
    <w:p w14:paraId="4F5D8D12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zasady określania dat,</w:t>
      </w:r>
    </w:p>
    <w:p w14:paraId="52F9D1D1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nazywa elementy krajobrazu, </w:t>
      </w:r>
    </w:p>
    <w:p w14:paraId="54F31671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nazwy zwierząt domowych,</w:t>
      </w:r>
    </w:p>
    <w:p w14:paraId="0CB0CCE3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nazwy zwierząt żyjących w zoo,</w:t>
      </w:r>
    </w:p>
    <w:p w14:paraId="75B0E027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wyrażenia niezbędne do redagowania pocztówki,</w:t>
      </w:r>
    </w:p>
    <w:p w14:paraId="1D942125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informuje, dokąd chce jechać na wakacje,</w:t>
      </w:r>
    </w:p>
    <w:p w14:paraId="56C84E59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zasady tworzenia liczebników porządkowych,</w:t>
      </w:r>
    </w:p>
    <w:p w14:paraId="5D72983A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zna zasady stosowania zaimka nieosobowego </w:t>
      </w:r>
      <w:r w:rsidRPr="007B38F0">
        <w:rPr>
          <w:rFonts w:ascii="Times New Roman" w:hAnsi="Times New Roman" w:cs="Times New Roman"/>
          <w:i/>
          <w:sz w:val="24"/>
          <w:szCs w:val="24"/>
        </w:rPr>
        <w:t>es,</w:t>
      </w:r>
      <w:r w:rsidRPr="007B38F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46D87E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zna odmianę czasownika </w:t>
      </w:r>
      <w:proofErr w:type="spellStart"/>
      <w:r w:rsidRPr="007B38F0">
        <w:rPr>
          <w:rFonts w:ascii="Times New Roman" w:hAnsi="Times New Roman" w:cs="Times New Roman"/>
          <w:i/>
          <w:sz w:val="24"/>
          <w:szCs w:val="24"/>
        </w:rPr>
        <w:t>werden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 xml:space="preserve"> w czasie teraźniejszym </w:t>
      </w:r>
      <w:proofErr w:type="spellStart"/>
      <w:r w:rsidRPr="007B38F0">
        <w:rPr>
          <w:rFonts w:ascii="Times New Roman" w:hAnsi="Times New Roman" w:cs="Times New Roman"/>
          <w:i/>
          <w:sz w:val="24"/>
          <w:szCs w:val="24"/>
        </w:rPr>
        <w:t>Präsens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 xml:space="preserve"> w liczbie poj. i mn.,</w:t>
      </w:r>
    </w:p>
    <w:p w14:paraId="08EC1113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zasady tworzenia zdań złożonych ze spójnikami wymagającymi szyku prostego,</w:t>
      </w:r>
      <w:r w:rsidRPr="007B38F0">
        <w:rPr>
          <w:rFonts w:ascii="Times New Roman" w:hAnsi="Times New Roman" w:cs="Times New Roman"/>
          <w:sz w:val="24"/>
          <w:szCs w:val="24"/>
        </w:rPr>
        <w:br/>
        <w:t>– zna zasady tworzenia zdań złożonych ze spójnikami wymagającymi szyku przestawnego.</w:t>
      </w:r>
    </w:p>
    <w:p w14:paraId="6357BB53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7BA4C8C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B38F0">
        <w:rPr>
          <w:rFonts w:ascii="Times New Roman" w:hAnsi="Times New Roman" w:cs="Times New Roman"/>
          <w:b/>
          <w:sz w:val="24"/>
          <w:szCs w:val="24"/>
        </w:rPr>
        <w:t>Na ocenę dostateczną</w:t>
      </w:r>
    </w:p>
    <w:p w14:paraId="01177832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To, co na ocenę dopuszczającą oraz:</w:t>
      </w:r>
    </w:p>
    <w:p w14:paraId="7C6AC7C3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wymienia artykuły, które się jada i pija na śniadanie oraz na kolację w Niemczech oraz  </w:t>
      </w:r>
    </w:p>
    <w:p w14:paraId="277E8D7C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   w Polsce,</w:t>
      </w:r>
    </w:p>
    <w:p w14:paraId="3D06A6FD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informuje, jak smakuje jedzenie w stołówce szkolnej,</w:t>
      </w:r>
    </w:p>
    <w:p w14:paraId="434102B0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zwroty niezbędne do złożenia zamówienia w restauracji,</w:t>
      </w:r>
    </w:p>
    <w:p w14:paraId="3010FE6B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wie, jakie są ulubione dania znanych osób z niemieckiego obszaru językowego,</w:t>
      </w:r>
    </w:p>
    <w:p w14:paraId="16FD189A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rozumie porady udzielane innym osobom,</w:t>
      </w:r>
    </w:p>
    <w:p w14:paraId="06A59B99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zna zasady stosowania zaimka nieokreślonego </w:t>
      </w:r>
      <w:proofErr w:type="spellStart"/>
      <w:r w:rsidRPr="007B38F0">
        <w:rPr>
          <w:rFonts w:ascii="Times New Roman" w:hAnsi="Times New Roman" w:cs="Times New Roman"/>
          <w:i/>
          <w:sz w:val="24"/>
          <w:szCs w:val="24"/>
        </w:rPr>
        <w:t>man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>,</w:t>
      </w:r>
    </w:p>
    <w:p w14:paraId="1A4EF348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mówi, kto jest jego ulubionym sportowcem,</w:t>
      </w:r>
    </w:p>
    <w:p w14:paraId="61D7DB8F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nazywa czynności, które umie dobrze robić,</w:t>
      </w:r>
    </w:p>
    <w:p w14:paraId="310EE4F3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wyrażenia niezbędne do porównywania osiągnięć sportowych,</w:t>
      </w:r>
    </w:p>
    <w:p w14:paraId="23721C9D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rekordy świata,</w:t>
      </w:r>
    </w:p>
    <w:p w14:paraId="6BC080CF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wie, jak wygląda życia codzienne młodych sportowców,</w:t>
      </w:r>
    </w:p>
    <w:p w14:paraId="531A73DE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zasady tworzenia zdań porównawczych.</w:t>
      </w:r>
    </w:p>
    <w:p w14:paraId="38DBF06E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daty urodzenia znanych osób z niemieckiego obszaru językowego,</w:t>
      </w:r>
    </w:p>
    <w:p w14:paraId="68A36B33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przymiotniki i inne wyrażenia opisujące zwierzęta domowe,</w:t>
      </w:r>
    </w:p>
    <w:p w14:paraId="6054690E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zna wybrane rasy psów, </w:t>
      </w:r>
    </w:p>
    <w:p w14:paraId="214F1CA6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zna ogrody zoologiczne w krajach niemieckiego obszaru językowego,</w:t>
      </w:r>
    </w:p>
    <w:p w14:paraId="730AC89F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umie uzasadnić wybór.</w:t>
      </w:r>
    </w:p>
    <w:p w14:paraId="7FBF5E10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B889800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B38F0">
        <w:rPr>
          <w:rFonts w:ascii="Times New Roman" w:hAnsi="Times New Roman" w:cs="Times New Roman"/>
          <w:b/>
          <w:sz w:val="24"/>
          <w:szCs w:val="24"/>
        </w:rPr>
        <w:t>Na ocenę dobrą</w:t>
      </w:r>
    </w:p>
    <w:p w14:paraId="723C3281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lastRenderedPageBreak/>
        <w:t>To, co na ocenę dopuszczającą, dostateczną oraz:</w:t>
      </w:r>
    </w:p>
    <w:p w14:paraId="0A6A7E78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opowiada, co się jada i pija na śniadanie oraz na kolację w Niemczech oraz w Polsce,</w:t>
      </w:r>
    </w:p>
    <w:p w14:paraId="328281F5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wyraża opinię na temat jedzenia w stołówkach szkolnych,</w:t>
      </w:r>
    </w:p>
    <w:p w14:paraId="53C06EF7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zamawia jedzenie i picie w restauracji,</w:t>
      </w:r>
    </w:p>
    <w:p w14:paraId="186DE734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wyraża opinię na temat posiłków,</w:t>
      </w:r>
    </w:p>
    <w:p w14:paraId="4B4B77D4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stosuje w wypowiedziach nazwy lokali gastronomicznych, </w:t>
      </w:r>
    </w:p>
    <w:p w14:paraId="2940D3DD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potrafi udzielać porad innym,</w:t>
      </w:r>
    </w:p>
    <w:p w14:paraId="370C8294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nazywa potrawy charakterystyczne dla krajów niemieckojęzycznych, </w:t>
      </w:r>
    </w:p>
    <w:p w14:paraId="75FA3191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nazywa atrakcje turystyczne Wiednia,</w:t>
      </w:r>
    </w:p>
    <w:p w14:paraId="1A4C84A9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odgrywa scenki tematyczne „W sklepie”,</w:t>
      </w:r>
    </w:p>
    <w:p w14:paraId="0489F9FA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stosuje w wypowiedziach zaimek nieokreślony </w:t>
      </w:r>
      <w:proofErr w:type="spellStart"/>
      <w:r w:rsidRPr="007B38F0">
        <w:rPr>
          <w:rFonts w:ascii="Times New Roman" w:hAnsi="Times New Roman" w:cs="Times New Roman"/>
          <w:i/>
          <w:sz w:val="24"/>
          <w:szCs w:val="24"/>
        </w:rPr>
        <w:t>man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>,</w:t>
      </w:r>
    </w:p>
    <w:p w14:paraId="3C47903C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tworzy rzeczowniki złożone,</w:t>
      </w:r>
    </w:p>
    <w:p w14:paraId="20753247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stosuje w wypowiedziach formę </w:t>
      </w:r>
      <w:proofErr w:type="spellStart"/>
      <w:r w:rsidRPr="007B38F0">
        <w:rPr>
          <w:rFonts w:ascii="Times New Roman" w:hAnsi="Times New Roman" w:cs="Times New Roman"/>
          <w:i/>
          <w:sz w:val="24"/>
          <w:szCs w:val="24"/>
        </w:rPr>
        <w:t>möchte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>… oraz odpowiednie formy czasownika</w:t>
      </w:r>
    </w:p>
    <w:p w14:paraId="4B169786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   nieregularnego </w:t>
      </w:r>
      <w:proofErr w:type="spellStart"/>
      <w:r w:rsidRPr="007B38F0">
        <w:rPr>
          <w:rFonts w:ascii="Times New Roman" w:hAnsi="Times New Roman" w:cs="Times New Roman"/>
          <w:i/>
          <w:sz w:val="24"/>
          <w:szCs w:val="24"/>
        </w:rPr>
        <w:t>nehmen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>,</w:t>
      </w:r>
    </w:p>
    <w:p w14:paraId="3CBFBF54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tworzy zdania w trybie rozkazującym,</w:t>
      </w:r>
    </w:p>
    <w:p w14:paraId="231BD694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tworzy zdania z czasownikami zwrotnymi,</w:t>
      </w:r>
    </w:p>
    <w:p w14:paraId="7E03B62A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stosuje w wypowiedziach nazwy dyscyplin sportowych,</w:t>
      </w:r>
    </w:p>
    <w:p w14:paraId="6F70779E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opowiada o dyscyplinie sportowej, którą uprawia,</w:t>
      </w:r>
    </w:p>
    <w:p w14:paraId="48A9ED19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opowiada o swoim ulubionym sportowcu,</w:t>
      </w:r>
    </w:p>
    <w:p w14:paraId="39F9A5EF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informuje, co umie dobrze robić,</w:t>
      </w:r>
    </w:p>
    <w:p w14:paraId="395F9119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porównuje osiągnięcia sportowe,</w:t>
      </w:r>
    </w:p>
    <w:p w14:paraId="224E4CAB" w14:textId="77777777" w:rsidR="00440E90" w:rsidRPr="007B38F0" w:rsidRDefault="00440E90" w:rsidP="007B38F0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stosuje w zdaniach liczebniki główne do 1 000 000,</w:t>
      </w:r>
    </w:p>
    <w:p w14:paraId="30DFF4C5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informuje o rekordach świata,</w:t>
      </w:r>
    </w:p>
    <w:p w14:paraId="1ABDE955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stosuje w wypowiedziach nazwy wybranych sprzętów sportowych, </w:t>
      </w:r>
    </w:p>
    <w:p w14:paraId="02AD2B76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nazywa atrakcje turystyczne Monachium,</w:t>
      </w:r>
    </w:p>
    <w:p w14:paraId="48690F94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stosuje w zdaniach czasowniki modalne,</w:t>
      </w:r>
    </w:p>
    <w:p w14:paraId="01878613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tworzy zdania porównawcze, </w:t>
      </w:r>
    </w:p>
    <w:p w14:paraId="472F4132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stosuje w wypowiedziach nazwy miesięcy i pór roku,</w:t>
      </w:r>
    </w:p>
    <w:p w14:paraId="7AE50124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opisuje pogodę,</w:t>
      </w:r>
    </w:p>
    <w:p w14:paraId="3E69AF8C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określa datę,</w:t>
      </w:r>
    </w:p>
    <w:p w14:paraId="7780763B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podaje datę urodzenia znanych osób z niemieckiego obszaru językowego,</w:t>
      </w:r>
    </w:p>
    <w:p w14:paraId="1644B69D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opisuje krajobraz,</w:t>
      </w:r>
    </w:p>
    <w:p w14:paraId="651E5E34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nazywa i opisuje zwierzęta domowe, </w:t>
      </w:r>
    </w:p>
    <w:p w14:paraId="5910E16F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wymienia wybrane rasy psów, </w:t>
      </w:r>
    </w:p>
    <w:p w14:paraId="77A5326B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redaguje pocztówkę,</w:t>
      </w:r>
    </w:p>
    <w:p w14:paraId="178C1D92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lastRenderedPageBreak/>
        <w:t>– opowiada, dokąd chce jechać na wakacje oraz, co będzie robić w wakacje,</w:t>
      </w:r>
    </w:p>
    <w:p w14:paraId="755736B0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tworzy liczebniki porządkowe,</w:t>
      </w:r>
    </w:p>
    <w:p w14:paraId="2DD9F72C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stosuje w zdaniach zaimek nieosobowy </w:t>
      </w:r>
      <w:r w:rsidRPr="007B38F0">
        <w:rPr>
          <w:rFonts w:ascii="Times New Roman" w:hAnsi="Times New Roman" w:cs="Times New Roman"/>
          <w:i/>
          <w:sz w:val="24"/>
          <w:szCs w:val="24"/>
        </w:rPr>
        <w:t>es,</w:t>
      </w:r>
      <w:r w:rsidRPr="007B38F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EC28EE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– zna odmianę czasownika </w:t>
      </w:r>
      <w:proofErr w:type="spellStart"/>
      <w:r w:rsidRPr="007B38F0">
        <w:rPr>
          <w:rFonts w:ascii="Times New Roman" w:hAnsi="Times New Roman" w:cs="Times New Roman"/>
          <w:i/>
          <w:sz w:val="24"/>
          <w:szCs w:val="24"/>
        </w:rPr>
        <w:t>werden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 xml:space="preserve"> w czasie teraźniejszym </w:t>
      </w:r>
      <w:proofErr w:type="spellStart"/>
      <w:r w:rsidRPr="007B38F0">
        <w:rPr>
          <w:rFonts w:ascii="Times New Roman" w:hAnsi="Times New Roman" w:cs="Times New Roman"/>
          <w:i/>
          <w:sz w:val="24"/>
          <w:szCs w:val="24"/>
        </w:rPr>
        <w:t>Präsens</w:t>
      </w:r>
      <w:proofErr w:type="spellEnd"/>
      <w:r w:rsidRPr="007B38F0">
        <w:rPr>
          <w:rFonts w:ascii="Times New Roman" w:hAnsi="Times New Roman" w:cs="Times New Roman"/>
          <w:sz w:val="24"/>
          <w:szCs w:val="24"/>
        </w:rPr>
        <w:t xml:space="preserve"> w liczbie pojedynczej      </w:t>
      </w:r>
    </w:p>
    <w:p w14:paraId="07EAF30E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   i mnogiej i stosuje odpowiednie formy czasownika w zdaniach,</w:t>
      </w:r>
    </w:p>
    <w:p w14:paraId="5B7B033A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tworzy zdania złożone ze spójnikami wymagającymi szyku prostego,</w:t>
      </w:r>
    </w:p>
    <w:p w14:paraId="1937A92E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tworzy zdania złożone ze spójnikami wymagającymi szyku przestawnego.</w:t>
      </w:r>
    </w:p>
    <w:p w14:paraId="07620CC7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790D135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B38F0">
        <w:rPr>
          <w:rFonts w:ascii="Times New Roman" w:hAnsi="Times New Roman" w:cs="Times New Roman"/>
          <w:b/>
          <w:sz w:val="24"/>
          <w:szCs w:val="24"/>
        </w:rPr>
        <w:t>Na ocenę bardzo dobrą</w:t>
      </w:r>
    </w:p>
    <w:p w14:paraId="69B6D0D1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To, co na ocenę dopuszczającą, dostateczną, dobrą oraz:</w:t>
      </w:r>
    </w:p>
    <w:p w14:paraId="2575D7B7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nazywa potrawy oferowane w stołówkach szkolnych w wybranych krajach,</w:t>
      </w:r>
    </w:p>
    <w:p w14:paraId="34E14FA3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informuje o zdrowych produktach,</w:t>
      </w:r>
    </w:p>
    <w:p w14:paraId="42B8F6FB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stosuje w wypowiedziach właściwe formy zaimków zwrotnych.</w:t>
      </w:r>
    </w:p>
    <w:p w14:paraId="4CE7E20F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informuje o dyscyplinach sportu uprawianych przez sportowców z niemieckiego obszaru</w:t>
      </w:r>
    </w:p>
    <w:p w14:paraId="76D84259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   językowego,</w:t>
      </w:r>
    </w:p>
    <w:p w14:paraId="6176358F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opowiada o życiu codziennym młodych sportowców,</w:t>
      </w:r>
    </w:p>
    <w:p w14:paraId="0EF19814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wymienia atrakcje Parku Olimpijskiego w Monachium,</w:t>
      </w:r>
    </w:p>
    <w:p w14:paraId="6563E4AC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stosuje w wypowiedziach nazwy zwierząt żyjących w zoo,</w:t>
      </w:r>
    </w:p>
    <w:p w14:paraId="4448772C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nazywa ogrody zoologiczne w krajach niemieckiego obszaru językowego,</w:t>
      </w:r>
    </w:p>
    <w:p w14:paraId="2B10A0E9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uzasadnia, który ogród zoologiczny chciałby odwiedzić.</w:t>
      </w:r>
    </w:p>
    <w:p w14:paraId="083540EE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E08A37A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B38F0">
        <w:rPr>
          <w:rFonts w:ascii="Times New Roman" w:hAnsi="Times New Roman" w:cs="Times New Roman"/>
          <w:b/>
          <w:sz w:val="24"/>
          <w:szCs w:val="24"/>
        </w:rPr>
        <w:t>Na ocenę celującą</w:t>
      </w:r>
    </w:p>
    <w:p w14:paraId="2C74884A" w14:textId="7557765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To, co na ocenę dopuszczającą, dostateczną, dobrą i bardzo dobrą potrafi wykonać </w:t>
      </w:r>
      <w:r w:rsidR="007B38F0" w:rsidRPr="007B38F0">
        <w:rPr>
          <w:rFonts w:ascii="Times New Roman" w:hAnsi="Times New Roman" w:cs="Times New Roman"/>
          <w:sz w:val="24"/>
          <w:szCs w:val="24"/>
        </w:rPr>
        <w:t xml:space="preserve">prawie </w:t>
      </w:r>
      <w:r w:rsidRPr="007B38F0">
        <w:rPr>
          <w:rFonts w:ascii="Times New Roman" w:hAnsi="Times New Roman" w:cs="Times New Roman"/>
          <w:sz w:val="24"/>
          <w:szCs w:val="24"/>
        </w:rPr>
        <w:t xml:space="preserve">bezbłędnie oraz: </w:t>
      </w:r>
    </w:p>
    <w:p w14:paraId="1601C346" w14:textId="4E4898C0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rozwiązuje dodatkowe ćwiczenia  z zagadnień omawianych na</w:t>
      </w:r>
      <w:r w:rsidR="007B38F0" w:rsidRPr="007B38F0">
        <w:rPr>
          <w:rFonts w:ascii="Times New Roman" w:hAnsi="Times New Roman" w:cs="Times New Roman"/>
          <w:sz w:val="24"/>
          <w:szCs w:val="24"/>
        </w:rPr>
        <w:t xml:space="preserve"> </w:t>
      </w:r>
      <w:r w:rsidR="001670AF" w:rsidRPr="007B38F0">
        <w:rPr>
          <w:rFonts w:ascii="Times New Roman" w:hAnsi="Times New Roman" w:cs="Times New Roman"/>
          <w:sz w:val="24"/>
          <w:szCs w:val="24"/>
        </w:rPr>
        <w:t xml:space="preserve">lekcji, </w:t>
      </w:r>
    </w:p>
    <w:p w14:paraId="5CAD001D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bierze udział w konkursach z języka niemieckiego</w:t>
      </w:r>
      <w:r w:rsidR="001670AF" w:rsidRPr="007B38F0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A030566" w14:textId="5643FD8C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>– dodatkowo wykonuje prezentacje multimedialn</w:t>
      </w:r>
      <w:r w:rsidR="007B38F0" w:rsidRPr="007B38F0">
        <w:rPr>
          <w:rFonts w:ascii="Times New Roman" w:hAnsi="Times New Roman" w:cs="Times New Roman"/>
          <w:sz w:val="24"/>
          <w:szCs w:val="24"/>
        </w:rPr>
        <w:t>e</w:t>
      </w:r>
      <w:r w:rsidRPr="007B38F0">
        <w:rPr>
          <w:rFonts w:ascii="Times New Roman" w:hAnsi="Times New Roman" w:cs="Times New Roman"/>
          <w:sz w:val="24"/>
          <w:szCs w:val="24"/>
        </w:rPr>
        <w:t xml:space="preserve"> oraz inne materiały np. plakaty, materiały na gazetkę, krótki quiz związany</w:t>
      </w:r>
    </w:p>
    <w:p w14:paraId="60F30E1E" w14:textId="77777777" w:rsidR="00440E90" w:rsidRPr="007B38F0" w:rsidRDefault="00440E90" w:rsidP="007B38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38F0">
        <w:rPr>
          <w:rFonts w:ascii="Times New Roman" w:hAnsi="Times New Roman" w:cs="Times New Roman"/>
          <w:sz w:val="24"/>
          <w:szCs w:val="24"/>
        </w:rPr>
        <w:t xml:space="preserve">  z tematem lekcji itp. </w:t>
      </w:r>
    </w:p>
    <w:p w14:paraId="67717CAC" w14:textId="77777777" w:rsidR="00440E90" w:rsidRPr="00440E90" w:rsidRDefault="00440E90" w:rsidP="00440E90">
      <w:pPr>
        <w:ind w:right="-142"/>
        <w:rPr>
          <w:rFonts w:ascii="Times New Roman" w:hAnsi="Times New Roman" w:cs="Times New Roman"/>
          <w:sz w:val="24"/>
          <w:szCs w:val="24"/>
        </w:rPr>
      </w:pPr>
    </w:p>
    <w:p w14:paraId="07C8C248" w14:textId="77777777" w:rsidR="00E86FA8" w:rsidRPr="00440E90" w:rsidRDefault="00E86FA8">
      <w:pPr>
        <w:rPr>
          <w:rFonts w:ascii="Times New Roman" w:hAnsi="Times New Roman" w:cs="Times New Roman"/>
          <w:sz w:val="24"/>
          <w:szCs w:val="24"/>
        </w:rPr>
      </w:pPr>
    </w:p>
    <w:p w14:paraId="3BD1F7EF" w14:textId="77777777" w:rsidR="00E86FA8" w:rsidRPr="00440E90" w:rsidRDefault="00E86FA8">
      <w:pPr>
        <w:rPr>
          <w:rFonts w:ascii="Times New Roman" w:hAnsi="Times New Roman" w:cs="Times New Roman"/>
          <w:sz w:val="24"/>
          <w:szCs w:val="24"/>
        </w:rPr>
      </w:pPr>
    </w:p>
    <w:p w14:paraId="01215303" w14:textId="77777777" w:rsidR="00E86FA8" w:rsidRPr="00440E90" w:rsidRDefault="00E86FA8">
      <w:pPr>
        <w:rPr>
          <w:rFonts w:ascii="Times New Roman" w:hAnsi="Times New Roman" w:cs="Times New Roman"/>
          <w:sz w:val="24"/>
          <w:szCs w:val="24"/>
        </w:rPr>
      </w:pPr>
    </w:p>
    <w:p w14:paraId="767A3CA1" w14:textId="77777777" w:rsidR="00E86FA8" w:rsidRPr="00440E90" w:rsidRDefault="00E86FA8">
      <w:pPr>
        <w:rPr>
          <w:rFonts w:ascii="Times New Roman" w:hAnsi="Times New Roman" w:cs="Times New Roman"/>
          <w:sz w:val="24"/>
          <w:szCs w:val="24"/>
        </w:rPr>
      </w:pPr>
    </w:p>
    <w:p w14:paraId="4A74E293" w14:textId="77777777" w:rsidR="00E86FA8" w:rsidRPr="00440E90" w:rsidRDefault="00E86FA8">
      <w:pPr>
        <w:rPr>
          <w:rFonts w:ascii="Times New Roman" w:hAnsi="Times New Roman" w:cs="Times New Roman"/>
          <w:sz w:val="24"/>
          <w:szCs w:val="24"/>
        </w:rPr>
      </w:pPr>
    </w:p>
    <w:p w14:paraId="012510FA" w14:textId="77777777" w:rsidR="00E86FA8" w:rsidRPr="00440E90" w:rsidRDefault="00E86FA8">
      <w:pPr>
        <w:rPr>
          <w:rFonts w:ascii="Times New Roman" w:hAnsi="Times New Roman" w:cs="Times New Roman"/>
          <w:sz w:val="24"/>
          <w:szCs w:val="24"/>
        </w:rPr>
      </w:pPr>
    </w:p>
    <w:p w14:paraId="0608E5B2" w14:textId="77777777" w:rsidR="00FE107C" w:rsidRPr="00440E90" w:rsidRDefault="00FE107C">
      <w:pPr>
        <w:rPr>
          <w:rFonts w:ascii="Times New Roman" w:hAnsi="Times New Roman" w:cs="Times New Roman"/>
          <w:sz w:val="24"/>
          <w:szCs w:val="24"/>
        </w:rPr>
      </w:pPr>
    </w:p>
    <w:p w14:paraId="1E608AD9" w14:textId="77777777" w:rsidR="00FE107C" w:rsidRPr="00440E90" w:rsidRDefault="00FE107C">
      <w:pPr>
        <w:rPr>
          <w:rFonts w:ascii="Times New Roman" w:hAnsi="Times New Roman" w:cs="Times New Roman"/>
          <w:sz w:val="24"/>
          <w:szCs w:val="24"/>
        </w:rPr>
      </w:pPr>
    </w:p>
    <w:p w14:paraId="78BB7A1B" w14:textId="77777777" w:rsidR="00FE107C" w:rsidRPr="00440E90" w:rsidRDefault="00FE107C">
      <w:pPr>
        <w:rPr>
          <w:rFonts w:ascii="Times New Roman" w:hAnsi="Times New Roman" w:cs="Times New Roman"/>
          <w:sz w:val="24"/>
          <w:szCs w:val="24"/>
        </w:rPr>
      </w:pPr>
    </w:p>
    <w:p w14:paraId="4B486577" w14:textId="77777777" w:rsidR="00FE107C" w:rsidRPr="00440E90" w:rsidRDefault="00FE107C">
      <w:pPr>
        <w:rPr>
          <w:rFonts w:ascii="Times New Roman" w:hAnsi="Times New Roman" w:cs="Times New Roman"/>
          <w:sz w:val="24"/>
          <w:szCs w:val="24"/>
        </w:rPr>
      </w:pPr>
    </w:p>
    <w:p w14:paraId="33696E02" w14:textId="77777777" w:rsidR="00FE107C" w:rsidRPr="00440E90" w:rsidRDefault="00FE107C">
      <w:pPr>
        <w:rPr>
          <w:rFonts w:ascii="Times New Roman" w:hAnsi="Times New Roman" w:cs="Times New Roman"/>
          <w:sz w:val="24"/>
          <w:szCs w:val="24"/>
        </w:rPr>
      </w:pPr>
    </w:p>
    <w:p w14:paraId="6EAE0C27" w14:textId="77777777" w:rsidR="00FE107C" w:rsidRPr="00440E90" w:rsidRDefault="00FE107C">
      <w:pPr>
        <w:rPr>
          <w:rFonts w:ascii="Times New Roman" w:hAnsi="Times New Roman" w:cs="Times New Roman"/>
          <w:sz w:val="24"/>
          <w:szCs w:val="24"/>
        </w:rPr>
      </w:pPr>
    </w:p>
    <w:p w14:paraId="261534AC" w14:textId="77777777" w:rsidR="00FE107C" w:rsidRPr="00440E90" w:rsidRDefault="00FE107C">
      <w:pPr>
        <w:rPr>
          <w:rFonts w:ascii="Times New Roman" w:hAnsi="Times New Roman" w:cs="Times New Roman"/>
          <w:sz w:val="24"/>
          <w:szCs w:val="24"/>
        </w:rPr>
      </w:pPr>
    </w:p>
    <w:p w14:paraId="169271BE" w14:textId="77777777" w:rsidR="00FE107C" w:rsidRPr="00440E90" w:rsidRDefault="00FE107C">
      <w:pPr>
        <w:rPr>
          <w:rFonts w:ascii="Times New Roman" w:hAnsi="Times New Roman" w:cs="Times New Roman"/>
          <w:sz w:val="24"/>
          <w:szCs w:val="24"/>
        </w:rPr>
      </w:pPr>
    </w:p>
    <w:p w14:paraId="0B2255E7" w14:textId="77777777" w:rsidR="00FE107C" w:rsidRPr="00440E90" w:rsidRDefault="00FE107C">
      <w:pPr>
        <w:rPr>
          <w:rFonts w:ascii="Times New Roman" w:hAnsi="Times New Roman" w:cs="Times New Roman"/>
          <w:sz w:val="24"/>
          <w:szCs w:val="24"/>
        </w:rPr>
      </w:pPr>
    </w:p>
    <w:p w14:paraId="3F462428" w14:textId="77777777" w:rsidR="00FE107C" w:rsidRPr="00440E90" w:rsidRDefault="00FE107C">
      <w:pPr>
        <w:rPr>
          <w:rFonts w:ascii="Times New Roman" w:hAnsi="Times New Roman" w:cs="Times New Roman"/>
          <w:sz w:val="24"/>
          <w:szCs w:val="24"/>
        </w:rPr>
      </w:pPr>
    </w:p>
    <w:p w14:paraId="00E5F6F0" w14:textId="77777777" w:rsidR="00FE107C" w:rsidRPr="00440E90" w:rsidRDefault="00FE107C">
      <w:pPr>
        <w:rPr>
          <w:rFonts w:ascii="Times New Roman" w:hAnsi="Times New Roman" w:cs="Times New Roman"/>
          <w:sz w:val="24"/>
          <w:szCs w:val="24"/>
        </w:rPr>
      </w:pPr>
    </w:p>
    <w:p w14:paraId="113F17F4" w14:textId="77777777" w:rsidR="00FE107C" w:rsidRPr="00440E90" w:rsidRDefault="00FE107C">
      <w:pPr>
        <w:rPr>
          <w:rFonts w:ascii="Times New Roman" w:hAnsi="Times New Roman" w:cs="Times New Roman"/>
          <w:sz w:val="24"/>
          <w:szCs w:val="24"/>
        </w:rPr>
      </w:pPr>
    </w:p>
    <w:sectPr w:rsidR="00FE107C" w:rsidRPr="00440E90" w:rsidSect="00DE1147">
      <w:pgSz w:w="11906" w:h="16838"/>
      <w:pgMar w:top="1134" w:right="62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B5336" w14:textId="77777777" w:rsidR="00125C57" w:rsidRDefault="00125C57" w:rsidP="00FE107C">
      <w:r>
        <w:separator/>
      </w:r>
    </w:p>
  </w:endnote>
  <w:endnote w:type="continuationSeparator" w:id="0">
    <w:p w14:paraId="080C38A3" w14:textId="77777777" w:rsidR="00125C57" w:rsidRDefault="00125C57" w:rsidP="00FE1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4450"/>
      <w:docPartObj>
        <w:docPartGallery w:val="Page Numbers (Bottom of Page)"/>
        <w:docPartUnique/>
      </w:docPartObj>
    </w:sdtPr>
    <w:sdtContent>
      <w:p w14:paraId="52700071" w14:textId="77777777" w:rsidR="00465CF7" w:rsidRDefault="00465CF7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F073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DCDC43F" w14:textId="77777777" w:rsidR="00465CF7" w:rsidRDefault="00465C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22236" w14:textId="77777777" w:rsidR="00125C57" w:rsidRDefault="00125C57" w:rsidP="00FE107C">
      <w:r>
        <w:separator/>
      </w:r>
    </w:p>
  </w:footnote>
  <w:footnote w:type="continuationSeparator" w:id="0">
    <w:p w14:paraId="4385E0BC" w14:textId="77777777" w:rsidR="00125C57" w:rsidRDefault="00125C57" w:rsidP="00FE10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E4A5A"/>
    <w:multiLevelType w:val="hybridMultilevel"/>
    <w:tmpl w:val="696CB3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34C10"/>
    <w:multiLevelType w:val="hybridMultilevel"/>
    <w:tmpl w:val="60704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A53B7"/>
    <w:multiLevelType w:val="hybridMultilevel"/>
    <w:tmpl w:val="B352D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B504EF"/>
    <w:multiLevelType w:val="hybridMultilevel"/>
    <w:tmpl w:val="C6DEDA8C"/>
    <w:lvl w:ilvl="0" w:tplc="B654357A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6223C"/>
    <w:multiLevelType w:val="hybridMultilevel"/>
    <w:tmpl w:val="4ACE1F92"/>
    <w:numStyleLink w:val="Zaimportowanystyl87"/>
  </w:abstractNum>
  <w:abstractNum w:abstractNumId="5" w15:restartNumberingAfterBreak="0">
    <w:nsid w:val="1D020ED2"/>
    <w:multiLevelType w:val="hybridMultilevel"/>
    <w:tmpl w:val="827AEF34"/>
    <w:lvl w:ilvl="0" w:tplc="339673AE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35D39"/>
    <w:multiLevelType w:val="hybridMultilevel"/>
    <w:tmpl w:val="20E2E5C6"/>
    <w:styleLink w:val="Zaimportowanystyl88"/>
    <w:lvl w:ilvl="0" w:tplc="8556DB96">
      <w:start w:val="1"/>
      <w:numFmt w:val="bullet"/>
      <w:lvlText w:val="➢"/>
      <w:lvlJc w:val="left"/>
      <w:pPr>
        <w:ind w:left="1445" w:hanging="3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E781734">
      <w:start w:val="1"/>
      <w:numFmt w:val="bullet"/>
      <w:lvlText w:val="o"/>
      <w:lvlJc w:val="left"/>
      <w:pPr>
        <w:tabs>
          <w:tab w:val="left" w:pos="1410"/>
        </w:tabs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318C6D2">
      <w:start w:val="1"/>
      <w:numFmt w:val="bullet"/>
      <w:lvlText w:val="▪"/>
      <w:lvlJc w:val="left"/>
      <w:pPr>
        <w:tabs>
          <w:tab w:val="left" w:pos="141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54A48FA">
      <w:start w:val="1"/>
      <w:numFmt w:val="bullet"/>
      <w:lvlText w:val="•"/>
      <w:lvlJc w:val="left"/>
      <w:pPr>
        <w:tabs>
          <w:tab w:val="left" w:pos="141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7E4DFDC">
      <w:start w:val="1"/>
      <w:numFmt w:val="bullet"/>
      <w:lvlText w:val="o"/>
      <w:lvlJc w:val="left"/>
      <w:pPr>
        <w:tabs>
          <w:tab w:val="left" w:pos="1410"/>
        </w:tabs>
        <w:ind w:left="43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06EB6A6">
      <w:start w:val="1"/>
      <w:numFmt w:val="bullet"/>
      <w:lvlText w:val="▪"/>
      <w:lvlJc w:val="left"/>
      <w:pPr>
        <w:tabs>
          <w:tab w:val="left" w:pos="141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6D498EC">
      <w:start w:val="1"/>
      <w:numFmt w:val="bullet"/>
      <w:lvlText w:val="•"/>
      <w:lvlJc w:val="left"/>
      <w:pPr>
        <w:tabs>
          <w:tab w:val="left" w:pos="1410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FFEA900">
      <w:start w:val="1"/>
      <w:numFmt w:val="bullet"/>
      <w:lvlText w:val="o"/>
      <w:lvlJc w:val="left"/>
      <w:pPr>
        <w:tabs>
          <w:tab w:val="left" w:pos="1410"/>
        </w:tabs>
        <w:ind w:left="64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30AEEEA">
      <w:start w:val="1"/>
      <w:numFmt w:val="bullet"/>
      <w:lvlText w:val="▪"/>
      <w:lvlJc w:val="left"/>
      <w:pPr>
        <w:tabs>
          <w:tab w:val="left" w:pos="1410"/>
        </w:tabs>
        <w:ind w:left="72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211C6CEE"/>
    <w:multiLevelType w:val="hybridMultilevel"/>
    <w:tmpl w:val="4ACE1F92"/>
    <w:styleLink w:val="Zaimportowanystyl87"/>
    <w:lvl w:ilvl="0" w:tplc="9D9A8842">
      <w:start w:val="1"/>
      <w:numFmt w:val="bullet"/>
      <w:lvlText w:val="➢"/>
      <w:lvlJc w:val="left"/>
      <w:pPr>
        <w:ind w:left="1445" w:hanging="3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DE6DCCC">
      <w:start w:val="1"/>
      <w:numFmt w:val="bullet"/>
      <w:lvlText w:val="o"/>
      <w:lvlJc w:val="left"/>
      <w:pPr>
        <w:tabs>
          <w:tab w:val="left" w:pos="1410"/>
        </w:tabs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2DC9EFC">
      <w:start w:val="1"/>
      <w:numFmt w:val="bullet"/>
      <w:lvlText w:val="▪"/>
      <w:lvlJc w:val="left"/>
      <w:pPr>
        <w:tabs>
          <w:tab w:val="left" w:pos="141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EE6C976">
      <w:start w:val="1"/>
      <w:numFmt w:val="bullet"/>
      <w:lvlText w:val="•"/>
      <w:lvlJc w:val="left"/>
      <w:pPr>
        <w:tabs>
          <w:tab w:val="left" w:pos="141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63E3BB0">
      <w:start w:val="1"/>
      <w:numFmt w:val="bullet"/>
      <w:lvlText w:val="o"/>
      <w:lvlJc w:val="left"/>
      <w:pPr>
        <w:tabs>
          <w:tab w:val="left" w:pos="1410"/>
        </w:tabs>
        <w:ind w:left="43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D485BD8">
      <w:start w:val="1"/>
      <w:numFmt w:val="bullet"/>
      <w:lvlText w:val="▪"/>
      <w:lvlJc w:val="left"/>
      <w:pPr>
        <w:tabs>
          <w:tab w:val="left" w:pos="141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C7070F0">
      <w:start w:val="1"/>
      <w:numFmt w:val="bullet"/>
      <w:lvlText w:val="•"/>
      <w:lvlJc w:val="left"/>
      <w:pPr>
        <w:tabs>
          <w:tab w:val="left" w:pos="1410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D2B2DE">
      <w:start w:val="1"/>
      <w:numFmt w:val="bullet"/>
      <w:lvlText w:val="o"/>
      <w:lvlJc w:val="left"/>
      <w:pPr>
        <w:tabs>
          <w:tab w:val="left" w:pos="1410"/>
        </w:tabs>
        <w:ind w:left="64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968CA06">
      <w:start w:val="1"/>
      <w:numFmt w:val="bullet"/>
      <w:lvlText w:val="▪"/>
      <w:lvlJc w:val="left"/>
      <w:pPr>
        <w:tabs>
          <w:tab w:val="left" w:pos="1410"/>
        </w:tabs>
        <w:ind w:left="72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213F1E2A"/>
    <w:multiLevelType w:val="hybridMultilevel"/>
    <w:tmpl w:val="C862E2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31EC4"/>
    <w:multiLevelType w:val="hybridMultilevel"/>
    <w:tmpl w:val="F32A1460"/>
    <w:styleLink w:val="Zaimportowanystyl64"/>
    <w:lvl w:ilvl="0" w:tplc="EA5671E4">
      <w:start w:val="1"/>
      <w:numFmt w:val="decimal"/>
      <w:lvlText w:val="%1."/>
      <w:lvlJc w:val="left"/>
      <w:pPr>
        <w:ind w:left="725" w:hanging="365"/>
      </w:pPr>
      <w:rPr>
        <w:rFonts w:ascii="Times New Roman" w:eastAsia="Arial Unicode MS" w:hAnsi="Times New Roman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184004C">
      <w:start w:val="1"/>
      <w:numFmt w:val="bullet"/>
      <w:lvlText w:val="•"/>
      <w:lvlJc w:val="left"/>
      <w:pPr>
        <w:tabs>
          <w:tab w:val="left" w:pos="690"/>
        </w:tabs>
        <w:ind w:left="1085" w:hanging="3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60C3708">
      <w:start w:val="1"/>
      <w:numFmt w:val="bullet"/>
      <w:lvlText w:val="•"/>
      <w:lvlJc w:val="left"/>
      <w:pPr>
        <w:tabs>
          <w:tab w:val="left" w:pos="690"/>
        </w:tabs>
        <w:ind w:left="1805" w:hanging="3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3F6A490">
      <w:start w:val="1"/>
      <w:numFmt w:val="bullet"/>
      <w:lvlText w:val="•"/>
      <w:lvlJc w:val="left"/>
      <w:pPr>
        <w:tabs>
          <w:tab w:val="left" w:pos="690"/>
        </w:tabs>
        <w:ind w:left="2525" w:hanging="3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1E8C862">
      <w:start w:val="1"/>
      <w:numFmt w:val="bullet"/>
      <w:lvlText w:val="•"/>
      <w:lvlJc w:val="left"/>
      <w:pPr>
        <w:tabs>
          <w:tab w:val="left" w:pos="690"/>
        </w:tabs>
        <w:ind w:left="3245" w:hanging="3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D824C96">
      <w:start w:val="1"/>
      <w:numFmt w:val="bullet"/>
      <w:lvlText w:val="•"/>
      <w:lvlJc w:val="left"/>
      <w:pPr>
        <w:tabs>
          <w:tab w:val="left" w:pos="690"/>
        </w:tabs>
        <w:ind w:left="3965" w:hanging="3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A1E3D60">
      <w:start w:val="1"/>
      <w:numFmt w:val="bullet"/>
      <w:lvlText w:val="•"/>
      <w:lvlJc w:val="left"/>
      <w:pPr>
        <w:tabs>
          <w:tab w:val="left" w:pos="690"/>
        </w:tabs>
        <w:ind w:left="4685" w:hanging="3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FC02FEE">
      <w:start w:val="1"/>
      <w:numFmt w:val="bullet"/>
      <w:lvlText w:val="•"/>
      <w:lvlJc w:val="left"/>
      <w:pPr>
        <w:tabs>
          <w:tab w:val="left" w:pos="690"/>
        </w:tabs>
        <w:ind w:left="5405" w:hanging="3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5D67900">
      <w:start w:val="1"/>
      <w:numFmt w:val="bullet"/>
      <w:lvlText w:val="•"/>
      <w:lvlJc w:val="left"/>
      <w:pPr>
        <w:tabs>
          <w:tab w:val="left" w:pos="690"/>
        </w:tabs>
        <w:ind w:left="6125" w:hanging="3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2A48492B"/>
    <w:multiLevelType w:val="hybridMultilevel"/>
    <w:tmpl w:val="F040789E"/>
    <w:numStyleLink w:val="Zaimportowanystyl86"/>
  </w:abstractNum>
  <w:abstractNum w:abstractNumId="11" w15:restartNumberingAfterBreak="0">
    <w:nsid w:val="2C5E5A71"/>
    <w:multiLevelType w:val="hybridMultilevel"/>
    <w:tmpl w:val="FF18C1A8"/>
    <w:lvl w:ilvl="0" w:tplc="B654357A">
      <w:start w:val="1"/>
      <w:numFmt w:val="decimal"/>
      <w:lvlText w:val="%1."/>
      <w:lvlJc w:val="left"/>
      <w:pPr>
        <w:ind w:left="725" w:hanging="365"/>
      </w:pPr>
      <w:rPr>
        <w:rFonts w:ascii="Times New Roman" w:eastAsia="Arial Unicode MS" w:hAnsi="Times New Roman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F30DED"/>
    <w:multiLevelType w:val="hybridMultilevel"/>
    <w:tmpl w:val="F040789E"/>
    <w:styleLink w:val="Zaimportowanystyl86"/>
    <w:lvl w:ilvl="0" w:tplc="B2842470">
      <w:start w:val="1"/>
      <w:numFmt w:val="bullet"/>
      <w:lvlText w:val="➢"/>
      <w:lvlJc w:val="left"/>
      <w:pPr>
        <w:ind w:left="1445" w:hanging="3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470B7B0">
      <w:start w:val="1"/>
      <w:numFmt w:val="bullet"/>
      <w:lvlText w:val="o"/>
      <w:lvlJc w:val="left"/>
      <w:pPr>
        <w:tabs>
          <w:tab w:val="left" w:pos="1410"/>
        </w:tabs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80C0914">
      <w:start w:val="1"/>
      <w:numFmt w:val="bullet"/>
      <w:lvlText w:val="▪"/>
      <w:lvlJc w:val="left"/>
      <w:pPr>
        <w:tabs>
          <w:tab w:val="left" w:pos="141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74EAF44">
      <w:start w:val="1"/>
      <w:numFmt w:val="bullet"/>
      <w:lvlText w:val="•"/>
      <w:lvlJc w:val="left"/>
      <w:pPr>
        <w:tabs>
          <w:tab w:val="left" w:pos="141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AE61882">
      <w:start w:val="1"/>
      <w:numFmt w:val="bullet"/>
      <w:lvlText w:val="o"/>
      <w:lvlJc w:val="left"/>
      <w:pPr>
        <w:tabs>
          <w:tab w:val="left" w:pos="1410"/>
        </w:tabs>
        <w:ind w:left="43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29E89A6">
      <w:start w:val="1"/>
      <w:numFmt w:val="bullet"/>
      <w:lvlText w:val="▪"/>
      <w:lvlJc w:val="left"/>
      <w:pPr>
        <w:tabs>
          <w:tab w:val="left" w:pos="141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F3C5498">
      <w:start w:val="1"/>
      <w:numFmt w:val="bullet"/>
      <w:lvlText w:val="•"/>
      <w:lvlJc w:val="left"/>
      <w:pPr>
        <w:tabs>
          <w:tab w:val="left" w:pos="1410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45CF488">
      <w:start w:val="1"/>
      <w:numFmt w:val="bullet"/>
      <w:lvlText w:val="o"/>
      <w:lvlJc w:val="left"/>
      <w:pPr>
        <w:tabs>
          <w:tab w:val="left" w:pos="1410"/>
        </w:tabs>
        <w:ind w:left="64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F3EE094">
      <w:start w:val="1"/>
      <w:numFmt w:val="bullet"/>
      <w:lvlText w:val="▪"/>
      <w:lvlJc w:val="left"/>
      <w:pPr>
        <w:tabs>
          <w:tab w:val="left" w:pos="1410"/>
        </w:tabs>
        <w:ind w:left="72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599D3105"/>
    <w:multiLevelType w:val="hybridMultilevel"/>
    <w:tmpl w:val="F32A1460"/>
    <w:numStyleLink w:val="Zaimportowanystyl64"/>
  </w:abstractNum>
  <w:abstractNum w:abstractNumId="14" w15:restartNumberingAfterBreak="0">
    <w:nsid w:val="6C9D0DEB"/>
    <w:multiLevelType w:val="hybridMultilevel"/>
    <w:tmpl w:val="20E2E5C6"/>
    <w:numStyleLink w:val="Zaimportowanystyl88"/>
  </w:abstractNum>
  <w:num w:numId="1" w16cid:durableId="976033259">
    <w:abstractNumId w:val="0"/>
  </w:num>
  <w:num w:numId="2" w16cid:durableId="256208675">
    <w:abstractNumId w:val="9"/>
  </w:num>
  <w:num w:numId="3" w16cid:durableId="1567953074">
    <w:abstractNumId w:val="13"/>
  </w:num>
  <w:num w:numId="4" w16cid:durableId="600574076">
    <w:abstractNumId w:val="12"/>
  </w:num>
  <w:num w:numId="5" w16cid:durableId="1252662937">
    <w:abstractNumId w:val="10"/>
  </w:num>
  <w:num w:numId="6" w16cid:durableId="898518441">
    <w:abstractNumId w:val="7"/>
  </w:num>
  <w:num w:numId="7" w16cid:durableId="1581452679">
    <w:abstractNumId w:val="4"/>
  </w:num>
  <w:num w:numId="8" w16cid:durableId="120610233">
    <w:abstractNumId w:val="6"/>
  </w:num>
  <w:num w:numId="9" w16cid:durableId="1630739149">
    <w:abstractNumId w:val="14"/>
  </w:num>
  <w:num w:numId="10" w16cid:durableId="1736470120">
    <w:abstractNumId w:val="5"/>
  </w:num>
  <w:num w:numId="11" w16cid:durableId="313535877">
    <w:abstractNumId w:val="1"/>
  </w:num>
  <w:num w:numId="12" w16cid:durableId="1273436992">
    <w:abstractNumId w:val="8"/>
  </w:num>
  <w:num w:numId="13" w16cid:durableId="1064989526">
    <w:abstractNumId w:val="11"/>
  </w:num>
  <w:num w:numId="14" w16cid:durableId="1734083732">
    <w:abstractNumId w:val="2"/>
  </w:num>
  <w:num w:numId="15" w16cid:durableId="545487923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582"/>
    <w:rsid w:val="00125C57"/>
    <w:rsid w:val="001670AF"/>
    <w:rsid w:val="00190CC4"/>
    <w:rsid w:val="00205A20"/>
    <w:rsid w:val="002858C3"/>
    <w:rsid w:val="00295607"/>
    <w:rsid w:val="002F4809"/>
    <w:rsid w:val="003826EC"/>
    <w:rsid w:val="0038485A"/>
    <w:rsid w:val="004101D7"/>
    <w:rsid w:val="00423338"/>
    <w:rsid w:val="00430D9B"/>
    <w:rsid w:val="00440E90"/>
    <w:rsid w:val="00465CF7"/>
    <w:rsid w:val="0054253C"/>
    <w:rsid w:val="00571982"/>
    <w:rsid w:val="005A5756"/>
    <w:rsid w:val="005D160B"/>
    <w:rsid w:val="006A4C80"/>
    <w:rsid w:val="006B3FCC"/>
    <w:rsid w:val="007B38F0"/>
    <w:rsid w:val="00800B96"/>
    <w:rsid w:val="00821619"/>
    <w:rsid w:val="0083456A"/>
    <w:rsid w:val="00910B67"/>
    <w:rsid w:val="009C37EB"/>
    <w:rsid w:val="00A54A5F"/>
    <w:rsid w:val="00A97184"/>
    <w:rsid w:val="00AA0337"/>
    <w:rsid w:val="00AD16C0"/>
    <w:rsid w:val="00AF073D"/>
    <w:rsid w:val="00B90B6B"/>
    <w:rsid w:val="00BA282D"/>
    <w:rsid w:val="00C04972"/>
    <w:rsid w:val="00C421D7"/>
    <w:rsid w:val="00C712DD"/>
    <w:rsid w:val="00C967A4"/>
    <w:rsid w:val="00D13B59"/>
    <w:rsid w:val="00D46582"/>
    <w:rsid w:val="00D64768"/>
    <w:rsid w:val="00D70A9F"/>
    <w:rsid w:val="00D93491"/>
    <w:rsid w:val="00DB641E"/>
    <w:rsid w:val="00DD17FE"/>
    <w:rsid w:val="00DE1147"/>
    <w:rsid w:val="00DE6827"/>
    <w:rsid w:val="00E24EEA"/>
    <w:rsid w:val="00E86FA8"/>
    <w:rsid w:val="00EB28D5"/>
    <w:rsid w:val="00EC352B"/>
    <w:rsid w:val="00F91106"/>
    <w:rsid w:val="00F92F11"/>
    <w:rsid w:val="00FB243D"/>
    <w:rsid w:val="00FC4A6E"/>
    <w:rsid w:val="00FD4F5E"/>
    <w:rsid w:val="00FE1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4E3F6"/>
  <w15:docId w15:val="{DE261719-DEF1-4547-B385-783F40B9F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4658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D46582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46582"/>
    <w:rPr>
      <w:rFonts w:ascii="Arial" w:eastAsia="Arial" w:hAnsi="Arial" w:cs="Arial"/>
      <w:sz w:val="20"/>
      <w:szCs w:val="20"/>
      <w:lang w:eastAsia="pl-PL" w:bidi="pl-PL"/>
    </w:rPr>
  </w:style>
  <w:style w:type="paragraph" w:styleId="Akapitzlist">
    <w:name w:val="List Paragraph"/>
    <w:basedOn w:val="Normalny"/>
    <w:qFormat/>
    <w:rsid w:val="00D46582"/>
  </w:style>
  <w:style w:type="paragraph" w:customStyle="1" w:styleId="TableParagraph">
    <w:name w:val="Table Paragraph"/>
    <w:basedOn w:val="Normalny"/>
    <w:uiPriority w:val="1"/>
    <w:qFormat/>
    <w:rsid w:val="00D46582"/>
  </w:style>
  <w:style w:type="table" w:styleId="Tabela-Siatka">
    <w:name w:val="Table Grid"/>
    <w:basedOn w:val="Standardowy"/>
    <w:uiPriority w:val="59"/>
    <w:rsid w:val="00D4658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FE10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E107C"/>
    <w:rPr>
      <w:rFonts w:ascii="Arial" w:eastAsia="Arial" w:hAnsi="Arial" w:cs="Arial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FE10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107C"/>
    <w:rPr>
      <w:rFonts w:ascii="Arial" w:eastAsia="Arial" w:hAnsi="Arial" w:cs="Arial"/>
      <w:lang w:eastAsia="pl-PL" w:bidi="pl-PL"/>
    </w:rPr>
  </w:style>
  <w:style w:type="paragraph" w:customStyle="1" w:styleId="Nagwek11">
    <w:name w:val="Nagłówek 11"/>
    <w:basedOn w:val="Normalny"/>
    <w:uiPriority w:val="1"/>
    <w:qFormat/>
    <w:rsid w:val="00AD16C0"/>
    <w:pPr>
      <w:spacing w:before="1"/>
      <w:ind w:left="1096"/>
      <w:jc w:val="center"/>
      <w:outlineLvl w:val="1"/>
    </w:pPr>
    <w:rPr>
      <w:rFonts w:ascii="Times New Roman" w:eastAsia="Times New Roman" w:hAnsi="Times New Roman" w:cs="Times New Roman"/>
      <w:sz w:val="72"/>
      <w:szCs w:val="72"/>
      <w:lang w:val="en-US" w:eastAsia="en-US" w:bidi="ar-SA"/>
    </w:rPr>
  </w:style>
  <w:style w:type="paragraph" w:styleId="Bezodstpw">
    <w:name w:val="No Spacing"/>
    <w:uiPriority w:val="1"/>
    <w:qFormat/>
    <w:rsid w:val="00AD16C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table" w:customStyle="1" w:styleId="TableNormal">
    <w:name w:val="Table Normal"/>
    <w:uiPriority w:val="2"/>
    <w:semiHidden/>
    <w:unhideWhenUsed/>
    <w:qFormat/>
    <w:rsid w:val="00F9110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re">
    <w:name w:val="Treść"/>
    <w:rsid w:val="003826E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numbering" w:customStyle="1" w:styleId="Zaimportowanystyl64">
    <w:name w:val="Zaimportowany styl 64"/>
    <w:rsid w:val="003826EC"/>
    <w:pPr>
      <w:numPr>
        <w:numId w:val="2"/>
      </w:numPr>
    </w:pPr>
  </w:style>
  <w:style w:type="numbering" w:customStyle="1" w:styleId="Zaimportowanystyl86">
    <w:name w:val="Zaimportowany styl 86"/>
    <w:rsid w:val="003826EC"/>
    <w:pPr>
      <w:numPr>
        <w:numId w:val="4"/>
      </w:numPr>
    </w:pPr>
  </w:style>
  <w:style w:type="numbering" w:customStyle="1" w:styleId="Zaimportowanystyl87">
    <w:name w:val="Zaimportowany styl 87"/>
    <w:rsid w:val="003826EC"/>
    <w:pPr>
      <w:numPr>
        <w:numId w:val="6"/>
      </w:numPr>
    </w:pPr>
  </w:style>
  <w:style w:type="numbering" w:customStyle="1" w:styleId="Zaimportowanystyl88">
    <w:name w:val="Zaimportowany styl 88"/>
    <w:rsid w:val="003826EC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B47181-C5E4-410B-9ED6-951CA4276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1882</Words>
  <Characters>11298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 Klimek</cp:lastModifiedBy>
  <cp:revision>2</cp:revision>
  <dcterms:created xsi:type="dcterms:W3CDTF">2023-09-18T15:04:00Z</dcterms:created>
  <dcterms:modified xsi:type="dcterms:W3CDTF">2023-09-18T15:04:00Z</dcterms:modified>
</cp:coreProperties>
</file>